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337D" w:rsidRPr="005876B3" w:rsidRDefault="00D2337D" w:rsidP="00D2337D">
      <w:pPr>
        <w:jc w:val="center"/>
        <w:rPr>
          <w:b/>
          <w:sz w:val="28"/>
          <w:szCs w:val="28"/>
          <w:lang w:val="kk-KZ"/>
        </w:rPr>
      </w:pPr>
      <w:r w:rsidRPr="005876B3">
        <w:rPr>
          <w:b/>
          <w:sz w:val="28"/>
          <w:szCs w:val="28"/>
          <w:lang w:val="kk-KZ"/>
        </w:rPr>
        <w:t>Коагуляция. Коагулянттар. Флокулянттар. Электрокоагуляция.</w:t>
      </w:r>
    </w:p>
    <w:p w:rsidR="00D2337D" w:rsidRPr="005876B3" w:rsidRDefault="00D2337D" w:rsidP="00D2337D">
      <w:pPr>
        <w:jc w:val="center"/>
        <w:rPr>
          <w:b/>
          <w:sz w:val="28"/>
          <w:szCs w:val="28"/>
          <w:lang w:val="kk-KZ"/>
        </w:rPr>
      </w:pPr>
      <w:r w:rsidRPr="005876B3">
        <w:rPr>
          <w:b/>
          <w:sz w:val="28"/>
          <w:szCs w:val="28"/>
          <w:lang w:val="kk-KZ"/>
        </w:rPr>
        <w:t>Коагулянт мөлшерін және түрін таңдау. Әкпен өңдеу (известкование), мөлшері.</w:t>
      </w:r>
    </w:p>
    <w:p w:rsidR="00D2337D" w:rsidRPr="005502BE" w:rsidRDefault="00D2337D" w:rsidP="00D2337D">
      <w:pPr>
        <w:jc w:val="both"/>
        <w:rPr>
          <w:sz w:val="28"/>
          <w:szCs w:val="28"/>
          <w:lang w:val="kk-KZ"/>
        </w:rPr>
      </w:pPr>
      <w:r w:rsidRPr="005502BE">
        <w:rPr>
          <w:sz w:val="28"/>
          <w:szCs w:val="28"/>
          <w:lang w:val="kk-KZ"/>
        </w:rPr>
        <w:t xml:space="preserve">   </w:t>
      </w:r>
    </w:p>
    <w:p w:rsidR="00D2337D" w:rsidRPr="005502BE" w:rsidRDefault="00D2337D" w:rsidP="00D2337D">
      <w:pPr>
        <w:jc w:val="both"/>
        <w:rPr>
          <w:sz w:val="28"/>
          <w:szCs w:val="28"/>
          <w:lang w:val="kk-KZ"/>
        </w:rPr>
      </w:pPr>
      <w:r w:rsidRPr="005502BE">
        <w:rPr>
          <w:sz w:val="28"/>
          <w:szCs w:val="28"/>
          <w:lang w:val="kk-KZ"/>
        </w:rPr>
        <w:t xml:space="preserve">      Жер беті суларынан ірі (өлшемдері 10</w:t>
      </w:r>
      <w:r w:rsidRPr="005502BE">
        <w:rPr>
          <w:sz w:val="28"/>
          <w:szCs w:val="28"/>
          <w:vertAlign w:val="superscript"/>
          <w:lang w:val="kk-KZ"/>
        </w:rPr>
        <w:t>-3</w:t>
      </w:r>
      <w:r w:rsidRPr="005502BE">
        <w:rPr>
          <w:sz w:val="28"/>
          <w:szCs w:val="28"/>
          <w:lang w:val="kk-KZ"/>
        </w:rPr>
        <w:t xml:space="preserve"> мм-ге дейінгі ), жұқа (10</w:t>
      </w:r>
      <w:r w:rsidRPr="005502BE">
        <w:rPr>
          <w:sz w:val="28"/>
          <w:szCs w:val="28"/>
          <w:vertAlign w:val="superscript"/>
          <w:lang w:val="kk-KZ"/>
        </w:rPr>
        <w:t>-3</w:t>
      </w:r>
      <w:r w:rsidRPr="005502BE">
        <w:rPr>
          <w:sz w:val="28"/>
          <w:szCs w:val="28"/>
          <w:lang w:val="kk-KZ"/>
        </w:rPr>
        <w:t xml:space="preserve"> – 10</w:t>
      </w:r>
      <w:r w:rsidRPr="005502BE">
        <w:rPr>
          <w:sz w:val="28"/>
          <w:szCs w:val="28"/>
          <w:vertAlign w:val="superscript"/>
          <w:lang w:val="kk-KZ"/>
        </w:rPr>
        <w:t>-</w:t>
      </w:r>
      <w:smartTag w:uri="urn:schemas-microsoft-com:office:smarttags" w:element="metricconverter">
        <w:smartTagPr>
          <w:attr w:name="ProductID" w:val="4 мм"/>
        </w:smartTagPr>
        <w:r w:rsidRPr="005502BE">
          <w:rPr>
            <w:sz w:val="28"/>
            <w:szCs w:val="28"/>
            <w:vertAlign w:val="superscript"/>
            <w:lang w:val="kk-KZ"/>
          </w:rPr>
          <w:t>4</w:t>
        </w:r>
        <w:r w:rsidRPr="005502BE">
          <w:rPr>
            <w:sz w:val="28"/>
            <w:szCs w:val="28"/>
            <w:lang w:val="kk-KZ"/>
          </w:rPr>
          <w:t xml:space="preserve"> мм</w:t>
        </w:r>
      </w:smartTag>
      <w:r w:rsidRPr="005502BE">
        <w:rPr>
          <w:sz w:val="28"/>
          <w:szCs w:val="28"/>
          <w:lang w:val="kk-KZ"/>
        </w:rPr>
        <w:t>) қалқымалы заттарды, коллоидты – дисперсті заттарды (10</w:t>
      </w:r>
      <w:r w:rsidRPr="005502BE">
        <w:rPr>
          <w:sz w:val="28"/>
          <w:szCs w:val="28"/>
          <w:vertAlign w:val="superscript"/>
          <w:lang w:val="kk-KZ"/>
        </w:rPr>
        <w:t>-6</w:t>
      </w:r>
      <w:r w:rsidRPr="005502BE">
        <w:rPr>
          <w:sz w:val="28"/>
          <w:szCs w:val="28"/>
          <w:lang w:val="kk-KZ"/>
        </w:rPr>
        <w:t xml:space="preserve"> – 10</w:t>
      </w:r>
      <w:r w:rsidRPr="005502BE">
        <w:rPr>
          <w:sz w:val="28"/>
          <w:szCs w:val="28"/>
          <w:vertAlign w:val="superscript"/>
          <w:lang w:val="kk-KZ"/>
        </w:rPr>
        <w:t>-</w:t>
      </w:r>
      <w:smartTag w:uri="urn:schemas-microsoft-com:office:smarttags" w:element="metricconverter">
        <w:smartTagPr>
          <w:attr w:name="ProductID" w:val="4 мм"/>
        </w:smartTagPr>
        <w:r w:rsidRPr="005502BE">
          <w:rPr>
            <w:sz w:val="28"/>
            <w:szCs w:val="28"/>
            <w:vertAlign w:val="superscript"/>
            <w:lang w:val="kk-KZ"/>
          </w:rPr>
          <w:t>4</w:t>
        </w:r>
        <w:r w:rsidRPr="005502BE">
          <w:rPr>
            <w:sz w:val="28"/>
            <w:szCs w:val="28"/>
            <w:lang w:val="kk-KZ"/>
          </w:rPr>
          <w:t xml:space="preserve"> мм</w:t>
        </w:r>
      </w:smartTag>
      <w:r w:rsidRPr="005502BE">
        <w:rPr>
          <w:sz w:val="28"/>
          <w:szCs w:val="28"/>
          <w:lang w:val="kk-KZ"/>
        </w:rPr>
        <w:t xml:space="preserve">) және түстілікті ереже бойынша жою қажет. </w:t>
      </w:r>
    </w:p>
    <w:p w:rsidR="00D2337D" w:rsidRPr="005502BE" w:rsidRDefault="00D2337D" w:rsidP="00D2337D">
      <w:pPr>
        <w:jc w:val="both"/>
        <w:rPr>
          <w:sz w:val="28"/>
          <w:szCs w:val="28"/>
          <w:lang w:val="kk-KZ"/>
        </w:rPr>
      </w:pPr>
      <w:r w:rsidRPr="005502BE">
        <w:rPr>
          <w:sz w:val="28"/>
          <w:szCs w:val="28"/>
          <w:lang w:val="kk-KZ"/>
        </w:rPr>
        <w:t>Судан жұқа қалқымалы заттарды және коллоидты заттарды, суға арнайы реагенттерді енгізу арқылы жою, коагуляция процесі деп аталады.</w:t>
      </w:r>
    </w:p>
    <w:p w:rsidR="00D2337D" w:rsidRPr="005502BE" w:rsidRDefault="00D2337D" w:rsidP="00D2337D">
      <w:pPr>
        <w:jc w:val="both"/>
        <w:rPr>
          <w:sz w:val="28"/>
          <w:szCs w:val="28"/>
          <w:lang w:val="kk-KZ"/>
        </w:rPr>
      </w:pPr>
      <w:r w:rsidRPr="005502BE">
        <w:rPr>
          <w:sz w:val="28"/>
          <w:szCs w:val="28"/>
          <w:lang w:val="kk-KZ"/>
        </w:rPr>
        <w:t xml:space="preserve">Коагуляцияның физика – химиялық процесі күрделі және мөлшерленетін коагулянтпен еріген коллоидты заттар мөлшері арасында нақты бір қатынас жоқ. </w:t>
      </w:r>
    </w:p>
    <w:p w:rsidR="00D2337D" w:rsidRPr="005502BE" w:rsidRDefault="00D2337D" w:rsidP="00D2337D">
      <w:pPr>
        <w:jc w:val="both"/>
        <w:rPr>
          <w:sz w:val="28"/>
          <w:szCs w:val="28"/>
          <w:lang w:val="kk-KZ"/>
        </w:rPr>
      </w:pPr>
      <w:r w:rsidRPr="005502BE">
        <w:rPr>
          <w:sz w:val="28"/>
          <w:szCs w:val="28"/>
          <w:lang w:val="kk-KZ"/>
        </w:rPr>
        <w:t xml:space="preserve">       Пайда болған коагулянт үлпектері өз бетіне коллоидты заттарды сіңіре отырып, тұнба түрінде пайда болады. </w:t>
      </w:r>
    </w:p>
    <w:p w:rsidR="00D2337D" w:rsidRPr="005502BE" w:rsidRDefault="00D2337D" w:rsidP="00D2337D">
      <w:pPr>
        <w:jc w:val="both"/>
        <w:rPr>
          <w:sz w:val="28"/>
          <w:szCs w:val="28"/>
          <w:lang w:val="kk-KZ"/>
        </w:rPr>
      </w:pPr>
      <w:r w:rsidRPr="005502BE">
        <w:rPr>
          <w:sz w:val="28"/>
          <w:szCs w:val="28"/>
          <w:lang w:val="kk-KZ"/>
        </w:rPr>
        <w:t xml:space="preserve">       Коагуляция процессі жүру үшін келесі коагулянттар қолданылады; күкірт қышқылды алюминий  Al</w:t>
      </w:r>
      <w:r w:rsidRPr="005502BE">
        <w:rPr>
          <w:sz w:val="28"/>
          <w:szCs w:val="28"/>
          <w:vertAlign w:val="subscript"/>
          <w:lang w:val="kk-KZ"/>
        </w:rPr>
        <w:t>2</w:t>
      </w:r>
      <w:r w:rsidRPr="005502BE">
        <w:rPr>
          <w:sz w:val="28"/>
          <w:szCs w:val="28"/>
          <w:lang w:val="kk-KZ"/>
        </w:rPr>
        <w:t>(SO</w:t>
      </w:r>
      <w:r w:rsidRPr="005502BE">
        <w:rPr>
          <w:sz w:val="28"/>
          <w:szCs w:val="28"/>
          <w:vertAlign w:val="subscript"/>
          <w:lang w:val="kk-KZ"/>
        </w:rPr>
        <w:t>4</w:t>
      </w:r>
      <w:r w:rsidRPr="005502BE">
        <w:rPr>
          <w:sz w:val="28"/>
          <w:szCs w:val="28"/>
          <w:lang w:val="kk-KZ"/>
        </w:rPr>
        <w:t>)</w:t>
      </w:r>
      <w:r w:rsidRPr="005502BE">
        <w:rPr>
          <w:sz w:val="28"/>
          <w:szCs w:val="28"/>
          <w:vertAlign w:val="subscript"/>
          <w:lang w:val="kk-KZ"/>
        </w:rPr>
        <w:t xml:space="preserve">3 </w:t>
      </w:r>
      <w:r w:rsidRPr="005502BE">
        <w:rPr>
          <w:sz w:val="28"/>
          <w:szCs w:val="28"/>
          <w:lang w:val="kk-KZ"/>
        </w:rPr>
        <w:t>* 18 H</w:t>
      </w:r>
      <w:r w:rsidRPr="005502BE">
        <w:rPr>
          <w:sz w:val="28"/>
          <w:szCs w:val="28"/>
          <w:vertAlign w:val="subscript"/>
          <w:lang w:val="kk-KZ"/>
        </w:rPr>
        <w:t>2</w:t>
      </w:r>
      <w:r w:rsidRPr="005502BE">
        <w:rPr>
          <w:sz w:val="28"/>
          <w:szCs w:val="28"/>
          <w:lang w:val="kk-KZ"/>
        </w:rPr>
        <w:t>O,  күкірт қышқылды темір   FeSO</w:t>
      </w:r>
      <w:r w:rsidRPr="005502BE">
        <w:rPr>
          <w:sz w:val="28"/>
          <w:szCs w:val="28"/>
          <w:vertAlign w:val="subscript"/>
          <w:lang w:val="kk-KZ"/>
        </w:rPr>
        <w:t>4</w:t>
      </w:r>
      <w:r w:rsidRPr="005502BE">
        <w:rPr>
          <w:sz w:val="28"/>
          <w:szCs w:val="28"/>
          <w:lang w:val="kk-KZ"/>
        </w:rPr>
        <w:t xml:space="preserve"> * 7H</w:t>
      </w:r>
      <w:r w:rsidRPr="005502BE">
        <w:rPr>
          <w:sz w:val="28"/>
          <w:szCs w:val="28"/>
          <w:vertAlign w:val="subscript"/>
          <w:lang w:val="kk-KZ"/>
        </w:rPr>
        <w:t xml:space="preserve">2 </w:t>
      </w:r>
      <w:r w:rsidRPr="005502BE">
        <w:rPr>
          <w:sz w:val="28"/>
          <w:szCs w:val="28"/>
          <w:lang w:val="kk-KZ"/>
        </w:rPr>
        <w:t>O, хлорлы темір FeCl</w:t>
      </w:r>
      <w:r w:rsidRPr="005502BE">
        <w:rPr>
          <w:sz w:val="28"/>
          <w:szCs w:val="28"/>
          <w:vertAlign w:val="subscript"/>
          <w:lang w:val="kk-KZ"/>
        </w:rPr>
        <w:t>3</w:t>
      </w:r>
      <w:r w:rsidRPr="005502BE">
        <w:rPr>
          <w:sz w:val="28"/>
          <w:szCs w:val="28"/>
          <w:lang w:val="kk-KZ"/>
        </w:rPr>
        <w:t xml:space="preserve"> * 6H</w:t>
      </w:r>
      <w:r w:rsidRPr="005502BE">
        <w:rPr>
          <w:sz w:val="28"/>
          <w:szCs w:val="28"/>
          <w:vertAlign w:val="subscript"/>
          <w:lang w:val="kk-KZ"/>
        </w:rPr>
        <w:t>2</w:t>
      </w:r>
      <w:r w:rsidRPr="005502BE">
        <w:rPr>
          <w:sz w:val="28"/>
          <w:szCs w:val="28"/>
          <w:lang w:val="kk-KZ"/>
        </w:rPr>
        <w:t xml:space="preserve">O . </w:t>
      </w:r>
    </w:p>
    <w:p w:rsidR="00D2337D" w:rsidRPr="005502BE" w:rsidRDefault="00D2337D" w:rsidP="00D2337D">
      <w:pPr>
        <w:jc w:val="both"/>
        <w:rPr>
          <w:sz w:val="28"/>
          <w:szCs w:val="28"/>
          <w:lang w:val="kk-KZ"/>
        </w:rPr>
      </w:pPr>
      <w:r w:rsidRPr="005502BE">
        <w:rPr>
          <w:sz w:val="28"/>
          <w:szCs w:val="28"/>
          <w:lang w:val="kk-KZ"/>
        </w:rPr>
        <w:t xml:space="preserve">Су құрамында карбонаттық кермектілік тұздары жеткілікті болғанда өзара әсерлесу реакция төмендегідей болады.                                                         </w:t>
      </w:r>
    </w:p>
    <w:p w:rsidR="00D2337D" w:rsidRPr="005502BE" w:rsidRDefault="00D2337D" w:rsidP="00D2337D">
      <w:pPr>
        <w:jc w:val="both"/>
        <w:rPr>
          <w:sz w:val="28"/>
          <w:szCs w:val="28"/>
          <w:lang w:val="kk-KZ"/>
        </w:rPr>
      </w:pPr>
    </w:p>
    <w:p w:rsidR="00D2337D" w:rsidRPr="005502BE" w:rsidRDefault="00D2337D" w:rsidP="00D2337D">
      <w:pPr>
        <w:tabs>
          <w:tab w:val="left" w:pos="5295"/>
        </w:tabs>
        <w:jc w:val="both"/>
        <w:rPr>
          <w:sz w:val="28"/>
          <w:szCs w:val="28"/>
          <w:lang w:val="en-US"/>
        </w:rPr>
      </w:pPr>
      <w:r w:rsidRPr="005502BE">
        <w:rPr>
          <w:noProof/>
          <w:sz w:val="28"/>
          <w:szCs w:val="28"/>
        </w:rPr>
        <w:pict>
          <v:line id="_x0000_s1026" style="position:absolute;left:0;text-align:left;z-index:251660288" from="234pt,7.1pt" to="261pt,7.75pt">
            <v:stroke endarrow="block"/>
          </v:line>
        </w:pict>
      </w:r>
      <w:r w:rsidRPr="005502BE">
        <w:rPr>
          <w:sz w:val="28"/>
          <w:szCs w:val="28"/>
          <w:lang w:val="kk-KZ"/>
        </w:rPr>
        <w:t xml:space="preserve">                          Al</w:t>
      </w:r>
      <w:r w:rsidRPr="005502BE">
        <w:rPr>
          <w:sz w:val="28"/>
          <w:szCs w:val="28"/>
          <w:vertAlign w:val="subscript"/>
          <w:lang w:val="kk-KZ"/>
        </w:rPr>
        <w:t>2</w:t>
      </w:r>
      <w:r w:rsidRPr="005502BE">
        <w:rPr>
          <w:sz w:val="28"/>
          <w:szCs w:val="28"/>
          <w:lang w:val="kk-KZ"/>
        </w:rPr>
        <w:t>(SO</w:t>
      </w:r>
      <w:r w:rsidRPr="005502BE">
        <w:rPr>
          <w:sz w:val="28"/>
          <w:szCs w:val="28"/>
          <w:vertAlign w:val="subscript"/>
          <w:lang w:val="kk-KZ"/>
        </w:rPr>
        <w:t>4</w:t>
      </w:r>
      <w:r w:rsidRPr="005502BE">
        <w:rPr>
          <w:sz w:val="28"/>
          <w:szCs w:val="28"/>
          <w:lang w:val="kk-KZ"/>
        </w:rPr>
        <w:t>)</w:t>
      </w:r>
      <w:r w:rsidRPr="005502BE">
        <w:rPr>
          <w:sz w:val="28"/>
          <w:szCs w:val="28"/>
          <w:vertAlign w:val="subscript"/>
          <w:lang w:val="kk-KZ"/>
        </w:rPr>
        <w:t>3</w:t>
      </w:r>
      <w:r w:rsidRPr="005502BE">
        <w:rPr>
          <w:sz w:val="28"/>
          <w:szCs w:val="28"/>
          <w:lang w:val="kk-KZ"/>
        </w:rPr>
        <w:t xml:space="preserve"> + Ca(HCO</w:t>
      </w:r>
      <w:r w:rsidRPr="005502BE">
        <w:rPr>
          <w:sz w:val="28"/>
          <w:szCs w:val="28"/>
          <w:vertAlign w:val="subscript"/>
          <w:lang w:val="kk-KZ"/>
        </w:rPr>
        <w:t>3</w:t>
      </w:r>
      <w:r w:rsidRPr="005502BE">
        <w:rPr>
          <w:sz w:val="28"/>
          <w:szCs w:val="28"/>
          <w:lang w:val="kk-KZ"/>
        </w:rPr>
        <w:t>)</w:t>
      </w:r>
      <w:r w:rsidRPr="005502BE">
        <w:rPr>
          <w:sz w:val="28"/>
          <w:szCs w:val="28"/>
          <w:vertAlign w:val="subscript"/>
          <w:lang w:val="kk-KZ"/>
        </w:rPr>
        <w:t>2</w:t>
      </w:r>
      <w:r w:rsidRPr="005502BE">
        <w:rPr>
          <w:sz w:val="28"/>
          <w:szCs w:val="28"/>
          <w:lang w:val="en-US"/>
        </w:rPr>
        <w:t xml:space="preserve"> </w:t>
      </w:r>
      <w:r w:rsidRPr="005502BE">
        <w:rPr>
          <w:sz w:val="28"/>
          <w:szCs w:val="28"/>
          <w:lang w:val="en-US"/>
        </w:rPr>
        <w:tab/>
        <w:t>2Al (HCO</w:t>
      </w:r>
      <w:r w:rsidRPr="005502BE">
        <w:rPr>
          <w:sz w:val="28"/>
          <w:szCs w:val="28"/>
          <w:vertAlign w:val="subscript"/>
          <w:lang w:val="en-US"/>
        </w:rPr>
        <w:t>3</w:t>
      </w:r>
      <w:r w:rsidRPr="005502BE">
        <w:rPr>
          <w:sz w:val="28"/>
          <w:szCs w:val="28"/>
          <w:lang w:val="en-US"/>
        </w:rPr>
        <w:t>)</w:t>
      </w:r>
      <w:r w:rsidRPr="005502BE">
        <w:rPr>
          <w:sz w:val="28"/>
          <w:szCs w:val="28"/>
          <w:vertAlign w:val="subscript"/>
          <w:lang w:val="en-US"/>
        </w:rPr>
        <w:t>3</w:t>
      </w:r>
      <w:r w:rsidRPr="005502BE">
        <w:rPr>
          <w:sz w:val="28"/>
          <w:szCs w:val="28"/>
          <w:lang w:val="en-US"/>
        </w:rPr>
        <w:t xml:space="preserve"> + 3CaSO</w:t>
      </w:r>
      <w:r w:rsidRPr="005502BE">
        <w:rPr>
          <w:sz w:val="28"/>
          <w:szCs w:val="28"/>
          <w:vertAlign w:val="subscript"/>
          <w:lang w:val="en-US"/>
        </w:rPr>
        <w:t>4</w:t>
      </w:r>
    </w:p>
    <w:p w:rsidR="00D2337D" w:rsidRPr="005502BE" w:rsidRDefault="00D2337D" w:rsidP="00D2337D">
      <w:pPr>
        <w:tabs>
          <w:tab w:val="left" w:pos="5295"/>
        </w:tabs>
        <w:jc w:val="both"/>
        <w:rPr>
          <w:sz w:val="28"/>
          <w:szCs w:val="28"/>
          <w:lang w:val="en-US"/>
        </w:rPr>
      </w:pPr>
      <w:r w:rsidRPr="005502BE">
        <w:rPr>
          <w:noProof/>
          <w:sz w:val="28"/>
          <w:szCs w:val="28"/>
        </w:rPr>
        <w:pict>
          <v:line id="_x0000_s1027" style="position:absolute;left:0;text-align:left;z-index:251661312" from="234pt,7.1pt" to="261pt,7.1pt">
            <v:stroke endarrow="block"/>
          </v:line>
        </w:pict>
      </w:r>
      <w:r w:rsidRPr="005502BE">
        <w:rPr>
          <w:sz w:val="28"/>
          <w:szCs w:val="28"/>
          <w:lang w:val="en-US"/>
        </w:rPr>
        <w:t xml:space="preserve">                             Fe SO</w:t>
      </w:r>
      <w:r w:rsidRPr="005502BE">
        <w:rPr>
          <w:sz w:val="28"/>
          <w:szCs w:val="28"/>
          <w:vertAlign w:val="subscript"/>
          <w:lang w:val="en-US"/>
        </w:rPr>
        <w:t>4</w:t>
      </w:r>
      <w:r w:rsidRPr="005502BE">
        <w:rPr>
          <w:sz w:val="28"/>
          <w:szCs w:val="28"/>
          <w:lang w:val="en-US"/>
        </w:rPr>
        <w:t xml:space="preserve"> + Ca (HCO</w:t>
      </w:r>
      <w:r w:rsidRPr="005502BE">
        <w:rPr>
          <w:sz w:val="28"/>
          <w:szCs w:val="28"/>
          <w:vertAlign w:val="subscript"/>
          <w:lang w:val="en-US"/>
        </w:rPr>
        <w:t>3</w:t>
      </w:r>
      <w:r w:rsidRPr="005502BE">
        <w:rPr>
          <w:sz w:val="28"/>
          <w:szCs w:val="28"/>
          <w:lang w:val="en-US"/>
        </w:rPr>
        <w:t>)</w:t>
      </w:r>
      <w:r w:rsidRPr="005502BE">
        <w:rPr>
          <w:sz w:val="28"/>
          <w:szCs w:val="28"/>
          <w:vertAlign w:val="subscript"/>
          <w:lang w:val="en-US"/>
        </w:rPr>
        <w:t>2</w:t>
      </w:r>
      <w:r w:rsidRPr="005502BE">
        <w:rPr>
          <w:sz w:val="28"/>
          <w:szCs w:val="28"/>
          <w:lang w:val="en-US"/>
        </w:rPr>
        <w:t xml:space="preserve">   </w:t>
      </w:r>
      <w:r w:rsidRPr="005502BE">
        <w:rPr>
          <w:sz w:val="28"/>
          <w:szCs w:val="28"/>
          <w:lang w:val="en-US"/>
        </w:rPr>
        <w:tab/>
        <w:t>Fe (HCO</w:t>
      </w:r>
      <w:r w:rsidRPr="005502BE">
        <w:rPr>
          <w:sz w:val="28"/>
          <w:szCs w:val="28"/>
          <w:vertAlign w:val="subscript"/>
          <w:lang w:val="en-US"/>
        </w:rPr>
        <w:t>3</w:t>
      </w:r>
      <w:r w:rsidRPr="005502BE">
        <w:rPr>
          <w:sz w:val="28"/>
          <w:szCs w:val="28"/>
          <w:lang w:val="en-US"/>
        </w:rPr>
        <w:t>)</w:t>
      </w:r>
      <w:r w:rsidRPr="005502BE">
        <w:rPr>
          <w:sz w:val="28"/>
          <w:szCs w:val="28"/>
          <w:vertAlign w:val="subscript"/>
          <w:lang w:val="en-US"/>
        </w:rPr>
        <w:t>2</w:t>
      </w:r>
      <w:r w:rsidRPr="005502BE">
        <w:rPr>
          <w:sz w:val="28"/>
          <w:szCs w:val="28"/>
          <w:lang w:val="en-US"/>
        </w:rPr>
        <w:t xml:space="preserve"> + Ca SO</w:t>
      </w:r>
      <w:r w:rsidRPr="005502BE">
        <w:rPr>
          <w:sz w:val="28"/>
          <w:szCs w:val="28"/>
          <w:vertAlign w:val="subscript"/>
          <w:lang w:val="en-US"/>
        </w:rPr>
        <w:t>4</w:t>
      </w:r>
    </w:p>
    <w:p w:rsidR="00D2337D" w:rsidRPr="005502BE" w:rsidRDefault="00D2337D" w:rsidP="00D2337D">
      <w:pPr>
        <w:tabs>
          <w:tab w:val="left" w:pos="5295"/>
        </w:tabs>
        <w:jc w:val="both"/>
        <w:rPr>
          <w:sz w:val="28"/>
          <w:szCs w:val="28"/>
          <w:lang w:val="en-US"/>
        </w:rPr>
      </w:pPr>
    </w:p>
    <w:p w:rsidR="00D2337D" w:rsidRPr="005502BE" w:rsidRDefault="00D2337D" w:rsidP="00D2337D">
      <w:pPr>
        <w:tabs>
          <w:tab w:val="left" w:pos="5295"/>
        </w:tabs>
        <w:jc w:val="both"/>
        <w:rPr>
          <w:sz w:val="28"/>
          <w:szCs w:val="28"/>
          <w:lang w:val="kk-KZ"/>
        </w:rPr>
      </w:pPr>
      <w:r w:rsidRPr="005502BE">
        <w:rPr>
          <w:sz w:val="28"/>
          <w:szCs w:val="28"/>
          <w:lang w:val="kk-KZ"/>
        </w:rPr>
        <w:t>Пайда болған алюминий және темір бикарбонаттары тұрақсыз, сондықтан гидроксидтер үлпектерін пайда болдыра отырып ыдырайды</w:t>
      </w:r>
    </w:p>
    <w:p w:rsidR="00D2337D" w:rsidRPr="005502BE" w:rsidRDefault="00D2337D" w:rsidP="00D2337D">
      <w:pPr>
        <w:tabs>
          <w:tab w:val="left" w:pos="5295"/>
        </w:tabs>
        <w:jc w:val="both"/>
        <w:rPr>
          <w:sz w:val="28"/>
          <w:szCs w:val="28"/>
          <w:lang w:val="kk-KZ"/>
        </w:rPr>
      </w:pPr>
    </w:p>
    <w:p w:rsidR="00D2337D" w:rsidRPr="005502BE" w:rsidRDefault="00D2337D" w:rsidP="00D2337D">
      <w:pPr>
        <w:tabs>
          <w:tab w:val="left" w:pos="5295"/>
        </w:tabs>
        <w:jc w:val="both"/>
        <w:rPr>
          <w:sz w:val="28"/>
          <w:szCs w:val="28"/>
          <w:lang w:val="en-US"/>
        </w:rPr>
      </w:pPr>
      <w:r w:rsidRPr="005502BE">
        <w:rPr>
          <w:noProof/>
          <w:sz w:val="28"/>
          <w:szCs w:val="28"/>
        </w:rPr>
        <w:pict>
          <v:line id="_x0000_s1029" style="position:absolute;left:0;text-align:left;z-index:251663360" from="243pt,1.15pt" to="243pt,19.15pt">
            <v:stroke endarrow="block"/>
          </v:line>
        </w:pict>
      </w:r>
      <w:r w:rsidRPr="005502BE">
        <w:rPr>
          <w:sz w:val="28"/>
          <w:szCs w:val="28"/>
          <w:lang w:val="kk-KZ"/>
        </w:rPr>
        <w:t xml:space="preserve">                       </w:t>
      </w:r>
      <w:proofErr w:type="gramStart"/>
      <w:r w:rsidRPr="005502BE">
        <w:rPr>
          <w:sz w:val="28"/>
          <w:szCs w:val="28"/>
          <w:lang w:val="en-US"/>
        </w:rPr>
        <w:t>2Al(</w:t>
      </w:r>
      <w:proofErr w:type="gramEnd"/>
      <w:r w:rsidRPr="005502BE">
        <w:rPr>
          <w:sz w:val="28"/>
          <w:szCs w:val="28"/>
          <w:lang w:val="en-US"/>
        </w:rPr>
        <w:t>HCO</w:t>
      </w:r>
      <w:r w:rsidRPr="005502BE">
        <w:rPr>
          <w:sz w:val="28"/>
          <w:szCs w:val="28"/>
          <w:vertAlign w:val="subscript"/>
          <w:lang w:val="en-US"/>
        </w:rPr>
        <w:t>3</w:t>
      </w:r>
      <w:r w:rsidRPr="005502BE">
        <w:rPr>
          <w:sz w:val="28"/>
          <w:szCs w:val="28"/>
          <w:lang w:val="en-US"/>
        </w:rPr>
        <w:t>)</w:t>
      </w:r>
      <w:r w:rsidRPr="005502BE">
        <w:rPr>
          <w:sz w:val="28"/>
          <w:szCs w:val="28"/>
          <w:vertAlign w:val="subscript"/>
          <w:lang w:val="en-US"/>
        </w:rPr>
        <w:t>2</w:t>
      </w:r>
      <w:r w:rsidRPr="005502BE">
        <w:rPr>
          <w:sz w:val="28"/>
          <w:szCs w:val="28"/>
          <w:lang w:val="en-US"/>
        </w:rPr>
        <w:t xml:space="preserve">         2Al (OH)</w:t>
      </w:r>
      <w:r w:rsidRPr="005502BE">
        <w:rPr>
          <w:sz w:val="28"/>
          <w:szCs w:val="28"/>
          <w:vertAlign w:val="subscript"/>
          <w:lang w:val="en-US"/>
        </w:rPr>
        <w:t>3</w:t>
      </w:r>
      <w:r w:rsidRPr="005502BE">
        <w:rPr>
          <w:sz w:val="28"/>
          <w:szCs w:val="28"/>
          <w:lang w:val="en-US"/>
        </w:rPr>
        <w:t xml:space="preserve">   </w:t>
      </w:r>
      <w:r w:rsidRPr="005502BE">
        <w:rPr>
          <w:sz w:val="28"/>
          <w:szCs w:val="28"/>
          <w:lang w:val="kk-KZ"/>
        </w:rPr>
        <w:t>+ 6 С</w:t>
      </w:r>
      <w:r w:rsidRPr="005502BE">
        <w:rPr>
          <w:sz w:val="28"/>
          <w:szCs w:val="28"/>
          <w:lang w:val="en-US"/>
        </w:rPr>
        <w:t>O</w:t>
      </w:r>
      <w:r w:rsidRPr="005502BE">
        <w:rPr>
          <w:sz w:val="28"/>
          <w:szCs w:val="28"/>
          <w:vertAlign w:val="subscript"/>
          <w:lang w:val="en-US"/>
        </w:rPr>
        <w:t>2</w:t>
      </w:r>
    </w:p>
    <w:p w:rsidR="00D2337D" w:rsidRPr="005502BE" w:rsidRDefault="00D2337D" w:rsidP="00D2337D">
      <w:pPr>
        <w:tabs>
          <w:tab w:val="left" w:pos="3900"/>
        </w:tabs>
        <w:jc w:val="both"/>
        <w:rPr>
          <w:sz w:val="28"/>
          <w:szCs w:val="28"/>
          <w:lang w:val="en-US"/>
        </w:rPr>
      </w:pPr>
      <w:r w:rsidRPr="005502BE">
        <w:rPr>
          <w:noProof/>
          <w:sz w:val="28"/>
          <w:szCs w:val="28"/>
        </w:rPr>
        <w:pict>
          <v:line id="_x0000_s1031" style="position:absolute;left:0;text-align:left;z-index:251665408" from="252pt,3.05pt" to="252pt,21.05pt">
            <v:stroke endarrow="block"/>
          </v:line>
        </w:pict>
      </w:r>
      <w:r w:rsidRPr="005502BE">
        <w:rPr>
          <w:sz w:val="28"/>
          <w:szCs w:val="28"/>
          <w:lang w:val="en-US"/>
        </w:rPr>
        <w:t xml:space="preserve">                       2Fe (HCO</w:t>
      </w:r>
      <w:r w:rsidRPr="005502BE">
        <w:rPr>
          <w:sz w:val="28"/>
          <w:szCs w:val="28"/>
          <w:vertAlign w:val="subscript"/>
          <w:lang w:val="en-US"/>
        </w:rPr>
        <w:t>3</w:t>
      </w:r>
      <w:r w:rsidRPr="005502BE">
        <w:rPr>
          <w:sz w:val="28"/>
          <w:szCs w:val="28"/>
          <w:lang w:val="en-US"/>
        </w:rPr>
        <w:t>)</w:t>
      </w:r>
      <w:r w:rsidRPr="005502BE">
        <w:rPr>
          <w:sz w:val="28"/>
          <w:szCs w:val="28"/>
          <w:vertAlign w:val="subscript"/>
          <w:lang w:val="en-US"/>
        </w:rPr>
        <w:t xml:space="preserve">3 </w:t>
      </w:r>
      <w:r w:rsidRPr="005502BE">
        <w:rPr>
          <w:sz w:val="28"/>
          <w:szCs w:val="28"/>
          <w:vertAlign w:val="subscript"/>
          <w:lang w:val="en-US"/>
        </w:rPr>
        <w:tab/>
      </w:r>
      <w:proofErr w:type="gramStart"/>
      <w:r w:rsidRPr="005502BE">
        <w:rPr>
          <w:sz w:val="28"/>
          <w:szCs w:val="28"/>
          <w:lang w:val="kk-KZ"/>
        </w:rPr>
        <w:t>2</w:t>
      </w:r>
      <w:r w:rsidRPr="005502BE">
        <w:rPr>
          <w:sz w:val="28"/>
          <w:szCs w:val="28"/>
          <w:lang w:val="en-US"/>
        </w:rPr>
        <w:t>Fe(</w:t>
      </w:r>
      <w:proofErr w:type="gramEnd"/>
      <w:r w:rsidRPr="005502BE">
        <w:rPr>
          <w:sz w:val="28"/>
          <w:szCs w:val="28"/>
          <w:lang w:val="en-US"/>
        </w:rPr>
        <w:t>OH)</w:t>
      </w:r>
      <w:r w:rsidRPr="005502BE">
        <w:rPr>
          <w:sz w:val="28"/>
          <w:szCs w:val="28"/>
          <w:vertAlign w:val="subscript"/>
          <w:lang w:val="en-US"/>
        </w:rPr>
        <w:t>3</w:t>
      </w:r>
      <w:r w:rsidRPr="005502BE">
        <w:rPr>
          <w:sz w:val="28"/>
          <w:szCs w:val="28"/>
          <w:lang w:val="en-US"/>
        </w:rPr>
        <w:t xml:space="preserve">  + 6 CO</w:t>
      </w:r>
      <w:r w:rsidRPr="005502BE">
        <w:rPr>
          <w:sz w:val="28"/>
          <w:szCs w:val="28"/>
          <w:vertAlign w:val="subscript"/>
          <w:lang w:val="en-US"/>
        </w:rPr>
        <w:t>2</w:t>
      </w:r>
      <w:r w:rsidRPr="005502BE">
        <w:rPr>
          <w:sz w:val="28"/>
          <w:szCs w:val="28"/>
          <w:lang w:val="en-US"/>
        </w:rPr>
        <w:t xml:space="preserve">                                                                </w:t>
      </w:r>
    </w:p>
    <w:p w:rsidR="00D2337D" w:rsidRPr="005502BE" w:rsidRDefault="00D2337D" w:rsidP="00D2337D">
      <w:pPr>
        <w:jc w:val="both"/>
        <w:rPr>
          <w:sz w:val="28"/>
          <w:szCs w:val="28"/>
          <w:lang w:val="en-US"/>
        </w:rPr>
      </w:pPr>
    </w:p>
    <w:p w:rsidR="00D2337D" w:rsidRPr="005502BE" w:rsidRDefault="00D2337D" w:rsidP="00D2337D">
      <w:pPr>
        <w:jc w:val="both"/>
        <w:rPr>
          <w:sz w:val="28"/>
          <w:szCs w:val="28"/>
          <w:lang w:val="en-US"/>
        </w:rPr>
      </w:pPr>
      <w:r w:rsidRPr="005502BE">
        <w:rPr>
          <w:noProof/>
          <w:sz w:val="28"/>
          <w:szCs w:val="28"/>
        </w:rPr>
        <w:pict>
          <v:line id="_x0000_s1030" style="position:absolute;left:0;text-align:left;z-index:251664384" from="162pt,-20.15pt" to="189pt,-20.15pt">
            <v:stroke endarrow="block"/>
          </v:line>
        </w:pict>
      </w:r>
    </w:p>
    <w:p w:rsidR="00D2337D" w:rsidRPr="005502BE" w:rsidRDefault="00D2337D" w:rsidP="00D2337D">
      <w:pPr>
        <w:jc w:val="both"/>
        <w:rPr>
          <w:sz w:val="28"/>
          <w:szCs w:val="28"/>
          <w:lang w:val="kk-KZ"/>
        </w:rPr>
      </w:pPr>
      <w:r w:rsidRPr="005502BE">
        <w:rPr>
          <w:noProof/>
          <w:sz w:val="28"/>
          <w:szCs w:val="28"/>
        </w:rPr>
        <w:pict>
          <v:line id="_x0000_s1028" style="position:absolute;left:0;text-align:left;z-index:251662336" from="153pt,-54.25pt" to="171pt,-54.25pt">
            <v:stroke endarrow="block"/>
          </v:line>
        </w:pict>
      </w:r>
      <w:r w:rsidRPr="005502BE">
        <w:rPr>
          <w:sz w:val="28"/>
          <w:szCs w:val="28"/>
          <w:lang w:val="kk-KZ"/>
        </w:rPr>
        <w:t>Судың карбонаттық кермектілігі төмен болғанда, коагулянт үлпектерінің пайда болу реакциясы жүрмеуі мүмкін. Бұл жағдайда коагуляндандырылған суды әкпен немесе ащы натрмен өңдейді. Бұл кезде Na</w:t>
      </w:r>
      <w:r w:rsidRPr="005502BE">
        <w:rPr>
          <w:sz w:val="28"/>
          <w:szCs w:val="28"/>
          <w:vertAlign w:val="subscript"/>
          <w:lang w:val="kk-KZ"/>
        </w:rPr>
        <w:t>2</w:t>
      </w:r>
      <w:r w:rsidRPr="005502BE">
        <w:rPr>
          <w:sz w:val="28"/>
          <w:szCs w:val="28"/>
          <w:lang w:val="kk-KZ"/>
        </w:rPr>
        <w:t>SO</w:t>
      </w:r>
      <w:r w:rsidRPr="005502BE">
        <w:rPr>
          <w:sz w:val="28"/>
          <w:szCs w:val="28"/>
          <w:vertAlign w:val="subscript"/>
          <w:lang w:val="kk-KZ"/>
        </w:rPr>
        <w:t>4</w:t>
      </w:r>
      <w:r w:rsidRPr="005502BE">
        <w:rPr>
          <w:sz w:val="28"/>
          <w:szCs w:val="28"/>
          <w:lang w:val="kk-KZ"/>
        </w:rPr>
        <w:t xml:space="preserve"> - тің пайда болуына байланысты тұз мөлшері артады.</w:t>
      </w:r>
    </w:p>
    <w:p w:rsidR="00D2337D" w:rsidRPr="005502BE" w:rsidRDefault="00D2337D" w:rsidP="00D2337D">
      <w:pPr>
        <w:jc w:val="both"/>
        <w:rPr>
          <w:sz w:val="28"/>
          <w:szCs w:val="28"/>
          <w:lang w:val="kk-KZ"/>
        </w:rPr>
      </w:pPr>
    </w:p>
    <w:p w:rsidR="00D2337D" w:rsidRPr="005502BE" w:rsidRDefault="00D2337D" w:rsidP="00D2337D">
      <w:pPr>
        <w:tabs>
          <w:tab w:val="left" w:pos="4905"/>
          <w:tab w:val="left" w:pos="6675"/>
        </w:tabs>
        <w:jc w:val="both"/>
        <w:rPr>
          <w:sz w:val="28"/>
          <w:szCs w:val="28"/>
          <w:lang w:val="en-US"/>
        </w:rPr>
      </w:pPr>
      <w:r w:rsidRPr="005502BE">
        <w:rPr>
          <w:noProof/>
          <w:sz w:val="28"/>
          <w:szCs w:val="28"/>
        </w:rPr>
        <w:pict>
          <v:line id="_x0000_s1033" style="position:absolute;left:0;text-align:left;z-index:251667456" from="315pt,.25pt" to="315pt,18.25pt">
            <v:stroke endarrow="block"/>
          </v:line>
        </w:pict>
      </w:r>
      <w:r w:rsidRPr="005502BE">
        <w:rPr>
          <w:noProof/>
          <w:sz w:val="28"/>
          <w:szCs w:val="28"/>
        </w:rPr>
        <w:pict>
          <v:line id="_x0000_s1032" style="position:absolute;left:0;text-align:left;z-index:251666432" from="3in,9.25pt" to="243pt,9.25pt">
            <v:stroke endarrow="block"/>
          </v:line>
        </w:pict>
      </w:r>
      <w:r w:rsidRPr="005502BE">
        <w:rPr>
          <w:sz w:val="28"/>
          <w:szCs w:val="28"/>
          <w:lang w:val="kk-KZ"/>
        </w:rPr>
        <w:t xml:space="preserve">                       </w:t>
      </w:r>
      <w:proofErr w:type="gramStart"/>
      <w:r w:rsidRPr="005502BE">
        <w:rPr>
          <w:sz w:val="28"/>
          <w:szCs w:val="28"/>
          <w:lang w:val="en-US"/>
        </w:rPr>
        <w:t>Al</w:t>
      </w:r>
      <w:r w:rsidRPr="005502BE">
        <w:rPr>
          <w:sz w:val="28"/>
          <w:szCs w:val="28"/>
          <w:vertAlign w:val="subscript"/>
          <w:lang w:val="en-US"/>
        </w:rPr>
        <w:t>2</w:t>
      </w:r>
      <w:r w:rsidRPr="005502BE">
        <w:rPr>
          <w:sz w:val="28"/>
          <w:szCs w:val="28"/>
          <w:lang w:val="en-US"/>
        </w:rPr>
        <w:t>(</w:t>
      </w:r>
      <w:proofErr w:type="gramEnd"/>
      <w:r w:rsidRPr="005502BE">
        <w:rPr>
          <w:sz w:val="28"/>
          <w:szCs w:val="28"/>
          <w:lang w:val="en-US"/>
        </w:rPr>
        <w:t>SO</w:t>
      </w:r>
      <w:r w:rsidRPr="005502BE">
        <w:rPr>
          <w:sz w:val="28"/>
          <w:szCs w:val="28"/>
          <w:vertAlign w:val="subscript"/>
          <w:lang w:val="en-US"/>
        </w:rPr>
        <w:t>4</w:t>
      </w:r>
      <w:r w:rsidRPr="005502BE">
        <w:rPr>
          <w:sz w:val="28"/>
          <w:szCs w:val="28"/>
          <w:lang w:val="en-US"/>
        </w:rPr>
        <w:t>)</w:t>
      </w:r>
      <w:r w:rsidRPr="005502BE">
        <w:rPr>
          <w:sz w:val="28"/>
          <w:szCs w:val="28"/>
          <w:vertAlign w:val="subscript"/>
          <w:lang w:val="en-US"/>
        </w:rPr>
        <w:t>3</w:t>
      </w:r>
      <w:r w:rsidRPr="005502BE">
        <w:rPr>
          <w:sz w:val="28"/>
          <w:szCs w:val="28"/>
          <w:lang w:val="en-US"/>
        </w:rPr>
        <w:t xml:space="preserve"> + 6Na (OH) </w:t>
      </w:r>
      <w:r w:rsidRPr="005502BE">
        <w:rPr>
          <w:sz w:val="28"/>
          <w:szCs w:val="28"/>
          <w:lang w:val="en-US"/>
        </w:rPr>
        <w:tab/>
        <w:t xml:space="preserve"> 2Al (OH)</w:t>
      </w:r>
      <w:r w:rsidRPr="005502BE">
        <w:rPr>
          <w:sz w:val="28"/>
          <w:szCs w:val="28"/>
          <w:vertAlign w:val="subscript"/>
          <w:lang w:val="en-US"/>
        </w:rPr>
        <w:t>3</w:t>
      </w:r>
      <w:r w:rsidRPr="005502BE">
        <w:rPr>
          <w:sz w:val="28"/>
          <w:szCs w:val="28"/>
          <w:lang w:val="en-US"/>
        </w:rPr>
        <w:t xml:space="preserve">    3NaSO</w:t>
      </w:r>
      <w:r w:rsidRPr="005502BE">
        <w:rPr>
          <w:sz w:val="28"/>
          <w:szCs w:val="28"/>
          <w:vertAlign w:val="subscript"/>
          <w:lang w:val="en-US"/>
        </w:rPr>
        <w:t>4</w:t>
      </w:r>
    </w:p>
    <w:p w:rsidR="00D2337D" w:rsidRPr="005502BE" w:rsidRDefault="00D2337D" w:rsidP="00D2337D">
      <w:pPr>
        <w:tabs>
          <w:tab w:val="center" w:pos="4677"/>
        </w:tabs>
        <w:jc w:val="both"/>
        <w:rPr>
          <w:sz w:val="28"/>
          <w:szCs w:val="28"/>
          <w:lang w:val="kk-KZ"/>
        </w:rPr>
      </w:pPr>
      <w:r w:rsidRPr="005502BE">
        <w:rPr>
          <w:noProof/>
          <w:sz w:val="28"/>
          <w:szCs w:val="28"/>
        </w:rPr>
        <w:pict>
          <v:line id="_x0000_s1035" style="position:absolute;left:0;text-align:left;z-index:251669504" from="306pt,2.15pt" to="306pt,20.15pt">
            <v:stroke endarrow="block"/>
          </v:line>
        </w:pict>
      </w:r>
      <w:r w:rsidRPr="005502BE">
        <w:rPr>
          <w:noProof/>
          <w:sz w:val="28"/>
          <w:szCs w:val="28"/>
        </w:rPr>
        <w:pict>
          <v:line id="_x0000_s1034" style="position:absolute;left:0;text-align:left;z-index:251668480" from="207pt,11.15pt" to="234pt,11.15pt">
            <v:stroke endarrow="block"/>
          </v:line>
        </w:pict>
      </w:r>
      <w:r w:rsidRPr="005502BE">
        <w:rPr>
          <w:sz w:val="28"/>
          <w:szCs w:val="28"/>
          <w:lang w:val="en-US"/>
        </w:rPr>
        <w:t xml:space="preserve">                       2Fe Cl</w:t>
      </w:r>
      <w:r w:rsidRPr="005502BE">
        <w:rPr>
          <w:sz w:val="28"/>
          <w:szCs w:val="28"/>
          <w:vertAlign w:val="subscript"/>
          <w:lang w:val="en-US"/>
        </w:rPr>
        <w:t>3</w:t>
      </w:r>
      <w:r w:rsidRPr="005502BE">
        <w:rPr>
          <w:sz w:val="28"/>
          <w:szCs w:val="28"/>
          <w:lang w:val="en-US"/>
        </w:rPr>
        <w:t xml:space="preserve"> + 3Ca (OH</w:t>
      </w:r>
      <w:proofErr w:type="gramStart"/>
      <w:r w:rsidRPr="005502BE">
        <w:rPr>
          <w:sz w:val="28"/>
          <w:szCs w:val="28"/>
          <w:lang w:val="en-US"/>
        </w:rPr>
        <w:t>)</w:t>
      </w:r>
      <w:r w:rsidRPr="005502BE">
        <w:rPr>
          <w:sz w:val="28"/>
          <w:szCs w:val="28"/>
          <w:vertAlign w:val="subscript"/>
          <w:lang w:val="en-US"/>
        </w:rPr>
        <w:t>2</w:t>
      </w:r>
      <w:proofErr w:type="gramEnd"/>
      <w:r w:rsidRPr="005502BE">
        <w:rPr>
          <w:sz w:val="28"/>
          <w:szCs w:val="28"/>
          <w:lang w:val="en-US"/>
        </w:rPr>
        <w:t xml:space="preserve"> </w:t>
      </w:r>
      <w:r w:rsidRPr="005502BE">
        <w:rPr>
          <w:sz w:val="28"/>
          <w:szCs w:val="28"/>
          <w:lang w:val="en-US"/>
        </w:rPr>
        <w:tab/>
        <w:t xml:space="preserve">           2Fe (OH)</w:t>
      </w:r>
      <w:r w:rsidRPr="005502BE">
        <w:rPr>
          <w:sz w:val="28"/>
          <w:szCs w:val="28"/>
          <w:vertAlign w:val="subscript"/>
          <w:lang w:val="en-US"/>
        </w:rPr>
        <w:t>3</w:t>
      </w:r>
      <w:r w:rsidRPr="005502BE">
        <w:rPr>
          <w:sz w:val="28"/>
          <w:szCs w:val="28"/>
          <w:lang w:val="en-US"/>
        </w:rPr>
        <w:t xml:space="preserve">      + 3Ca Cl</w:t>
      </w:r>
      <w:r w:rsidRPr="005502BE">
        <w:rPr>
          <w:sz w:val="28"/>
          <w:szCs w:val="28"/>
          <w:vertAlign w:val="subscript"/>
          <w:lang w:val="en-US"/>
        </w:rPr>
        <w:t>2</w:t>
      </w:r>
      <w:r w:rsidRPr="005502BE">
        <w:rPr>
          <w:sz w:val="28"/>
          <w:szCs w:val="28"/>
          <w:lang w:val="en-US"/>
        </w:rPr>
        <w:t xml:space="preserve">          </w:t>
      </w:r>
    </w:p>
    <w:p w:rsidR="00D2337D" w:rsidRPr="005502BE" w:rsidRDefault="00D2337D" w:rsidP="00D2337D">
      <w:pPr>
        <w:jc w:val="both"/>
        <w:rPr>
          <w:sz w:val="28"/>
          <w:szCs w:val="28"/>
          <w:lang w:val="kk-KZ"/>
        </w:rPr>
      </w:pPr>
    </w:p>
    <w:p w:rsidR="00D2337D" w:rsidRPr="005502BE" w:rsidRDefault="00D2337D" w:rsidP="00D2337D">
      <w:pPr>
        <w:jc w:val="both"/>
        <w:rPr>
          <w:sz w:val="28"/>
          <w:szCs w:val="28"/>
          <w:lang w:val="kk-KZ"/>
        </w:rPr>
      </w:pPr>
      <w:r w:rsidRPr="005502BE">
        <w:rPr>
          <w:sz w:val="28"/>
          <w:szCs w:val="28"/>
          <w:lang w:val="kk-KZ"/>
        </w:rPr>
        <w:t>Коагуляция кезінде ең көп тараған күкірт қышқылды алюминий. Бірақ оның қолданылуы өңделетін судың рН шамасы (6,5 - 7,5) мен шектеледі.</w:t>
      </w:r>
    </w:p>
    <w:p w:rsidR="00D2337D" w:rsidRPr="005502BE" w:rsidRDefault="00D2337D" w:rsidP="00D2337D">
      <w:pPr>
        <w:jc w:val="both"/>
        <w:rPr>
          <w:sz w:val="28"/>
          <w:szCs w:val="28"/>
          <w:lang w:val="kk-KZ"/>
        </w:rPr>
      </w:pPr>
      <w:r w:rsidRPr="005502BE">
        <w:rPr>
          <w:sz w:val="28"/>
          <w:szCs w:val="28"/>
          <w:lang w:val="kk-KZ"/>
        </w:rPr>
        <w:t xml:space="preserve">   Әсіресе сілтілі ортада алюминийдің амфотерлік қасиетіне байланысты жеңіл еритін алюминат натриы пайда болады. Сондықтан әкпен өңдеу кезінде коагулянт ретінде күкірт қышқылды немесе хлорлы темір қолданылады  рН = 4 -10 </w:t>
      </w:r>
    </w:p>
    <w:p w:rsidR="00D2337D" w:rsidRPr="005502BE" w:rsidRDefault="00D2337D" w:rsidP="00D2337D">
      <w:pPr>
        <w:jc w:val="both"/>
        <w:rPr>
          <w:sz w:val="28"/>
          <w:szCs w:val="28"/>
          <w:lang w:val="kk-KZ"/>
        </w:rPr>
      </w:pPr>
      <w:r w:rsidRPr="005502BE">
        <w:rPr>
          <w:sz w:val="28"/>
          <w:szCs w:val="28"/>
          <w:lang w:val="kk-KZ"/>
        </w:rPr>
        <w:lastRenderedPageBreak/>
        <w:t xml:space="preserve">    Мөлдірлеткіштерде тек коагуляция процессін жүргізген кезде флокулянттарды қосу ұсынылады. Коагуляция процессін оған, флокулянттарды қосып тездетуге болады. Флонкулят дегеніміз сумен коллоидты дисперсті жүйе пайда болдыратын заттар. Яғни олар тұнбаның іріленуіне және тұнатын коллоидты және қалқымалы бөлшектердің жабысуын тездетеді. </w:t>
      </w:r>
    </w:p>
    <w:p w:rsidR="00D2337D" w:rsidRPr="005502BE" w:rsidRDefault="00D2337D" w:rsidP="00D2337D">
      <w:pPr>
        <w:jc w:val="both"/>
        <w:rPr>
          <w:sz w:val="28"/>
          <w:szCs w:val="28"/>
          <w:lang w:val="kk-KZ"/>
        </w:rPr>
      </w:pPr>
      <w:r w:rsidRPr="005502BE">
        <w:rPr>
          <w:sz w:val="28"/>
          <w:szCs w:val="28"/>
          <w:lang w:val="kk-KZ"/>
        </w:rPr>
        <w:t xml:space="preserve">    Флокулянтты </w:t>
      </w:r>
      <w:r w:rsidRPr="005502BE">
        <w:rPr>
          <w:sz w:val="28"/>
          <w:szCs w:val="28"/>
        </w:rPr>
        <w:t xml:space="preserve">« </w:t>
      </w:r>
      <w:r w:rsidRPr="005502BE">
        <w:rPr>
          <w:sz w:val="28"/>
          <w:szCs w:val="28"/>
          <w:lang w:val="kk-KZ"/>
        </w:rPr>
        <w:t>К</w:t>
      </w:r>
      <w:proofErr w:type="spellStart"/>
      <w:r w:rsidRPr="005502BE">
        <w:rPr>
          <w:sz w:val="28"/>
          <w:szCs w:val="28"/>
        </w:rPr>
        <w:t>оагулянтты</w:t>
      </w:r>
      <w:proofErr w:type="spellEnd"/>
      <w:r w:rsidRPr="005502BE">
        <w:rPr>
          <w:sz w:val="28"/>
          <w:szCs w:val="28"/>
          <w:lang w:val="kk-KZ"/>
        </w:rPr>
        <w:t xml:space="preserve">ң  коагулянты </w:t>
      </w:r>
      <w:r w:rsidRPr="005502BE">
        <w:rPr>
          <w:sz w:val="28"/>
          <w:szCs w:val="28"/>
        </w:rPr>
        <w:t xml:space="preserve">» </w:t>
      </w:r>
      <w:r w:rsidRPr="005502BE">
        <w:rPr>
          <w:sz w:val="28"/>
          <w:szCs w:val="28"/>
          <w:lang w:val="kk-KZ"/>
        </w:rPr>
        <w:t xml:space="preserve">деп атауға болады. Флокулянттардың әсер ету механизімі былай түсіндіріледі, флокулянттар бөлшектері қалқымалар және коагулянт үлпекткрі бөлшектеріне жабылып, оларды ірілендіреді. Суды мөлдірлеуге қажет уақыт бірден азаяды. Қазіргі уақытта флокулянттар ретінде келесі заттар: крахмал, полиальгиновый натрий, </w:t>
      </w:r>
      <w:r w:rsidRPr="005502BE">
        <w:rPr>
          <w:sz w:val="28"/>
          <w:szCs w:val="28"/>
          <w:u w:val="single"/>
          <w:lang w:val="kk-KZ"/>
        </w:rPr>
        <w:t>полиакриламид</w:t>
      </w:r>
      <w:r w:rsidRPr="005502BE">
        <w:rPr>
          <w:sz w:val="28"/>
          <w:szCs w:val="28"/>
          <w:lang w:val="kk-KZ"/>
        </w:rPr>
        <w:t xml:space="preserve"> , сополимер винилацетата, </w:t>
      </w:r>
      <w:r w:rsidRPr="005502BE">
        <w:rPr>
          <w:sz w:val="28"/>
          <w:szCs w:val="28"/>
          <w:u w:val="single"/>
          <w:lang w:val="kk-KZ"/>
        </w:rPr>
        <w:t>активированный силикат</w:t>
      </w:r>
      <w:r w:rsidRPr="005502BE">
        <w:rPr>
          <w:sz w:val="28"/>
          <w:szCs w:val="28"/>
          <w:lang w:val="kk-KZ"/>
        </w:rPr>
        <w:t xml:space="preserve">. </w:t>
      </w:r>
    </w:p>
    <w:p w:rsidR="00D2337D" w:rsidRPr="005502BE" w:rsidRDefault="00D2337D" w:rsidP="00D2337D">
      <w:pPr>
        <w:jc w:val="both"/>
        <w:rPr>
          <w:sz w:val="28"/>
          <w:szCs w:val="28"/>
          <w:lang w:val="kk-KZ"/>
        </w:rPr>
      </w:pPr>
      <w:r w:rsidRPr="005502BE">
        <w:rPr>
          <w:sz w:val="28"/>
          <w:szCs w:val="28"/>
          <w:lang w:val="kk-KZ"/>
        </w:rPr>
        <w:t xml:space="preserve">    Коагуляция схемасында өңделетін су t – сы 20-25</w:t>
      </w:r>
      <w:r w:rsidRPr="005502BE">
        <w:rPr>
          <w:sz w:val="28"/>
          <w:szCs w:val="28"/>
          <w:vertAlign w:val="superscript"/>
          <w:lang w:val="kk-KZ"/>
        </w:rPr>
        <w:t>о</w:t>
      </w:r>
      <w:r w:rsidRPr="005502BE">
        <w:rPr>
          <w:sz w:val="28"/>
          <w:szCs w:val="28"/>
          <w:lang w:val="kk-KZ"/>
        </w:rPr>
        <w:t>С болу қажет (қондырғының булануын болдырмау үшін).</w:t>
      </w:r>
    </w:p>
    <w:p w:rsidR="00D2337D" w:rsidRPr="005502BE" w:rsidRDefault="00D2337D" w:rsidP="00D2337D">
      <w:pPr>
        <w:jc w:val="both"/>
        <w:rPr>
          <w:sz w:val="28"/>
          <w:szCs w:val="28"/>
          <w:lang w:val="kk-KZ"/>
        </w:rPr>
      </w:pPr>
      <w:r w:rsidRPr="005502BE">
        <w:rPr>
          <w:sz w:val="28"/>
          <w:szCs w:val="28"/>
          <w:lang w:val="kk-KZ"/>
        </w:rPr>
        <w:t xml:space="preserve">    Коагуляция процессін әкпен өңдеумен біріктірген кезде суды 30 – 40 </w:t>
      </w:r>
      <w:r w:rsidRPr="005502BE">
        <w:rPr>
          <w:sz w:val="28"/>
          <w:szCs w:val="28"/>
          <w:vertAlign w:val="superscript"/>
          <w:lang w:val="kk-KZ"/>
        </w:rPr>
        <w:t xml:space="preserve">о </w:t>
      </w:r>
      <w:r w:rsidRPr="005502BE">
        <w:rPr>
          <w:sz w:val="28"/>
          <w:szCs w:val="28"/>
          <w:lang w:val="kk-KZ"/>
        </w:rPr>
        <w:t>– қа дейін жылыту ұсынылады. Коагуляция кезінде өңделетін су t – ның тұрақты болуы өте маңызды. Су t – сы автоматты түрде  + 1</w:t>
      </w:r>
      <w:r w:rsidRPr="005502BE">
        <w:rPr>
          <w:sz w:val="28"/>
          <w:szCs w:val="28"/>
          <w:vertAlign w:val="superscript"/>
          <w:lang w:val="kk-KZ"/>
        </w:rPr>
        <w:t>о</w:t>
      </w:r>
      <w:r w:rsidRPr="005502BE">
        <w:rPr>
          <w:sz w:val="28"/>
          <w:szCs w:val="28"/>
          <w:lang w:val="kk-KZ"/>
        </w:rPr>
        <w:t xml:space="preserve">С дәлдікпен болуы қажет.  </w:t>
      </w:r>
    </w:p>
    <w:p w:rsidR="00D2337D" w:rsidRPr="005502BE" w:rsidRDefault="00D2337D" w:rsidP="00D2337D">
      <w:pPr>
        <w:jc w:val="both"/>
        <w:rPr>
          <w:sz w:val="28"/>
          <w:szCs w:val="28"/>
          <w:lang w:val="kk-KZ"/>
        </w:rPr>
      </w:pPr>
      <w:r w:rsidRPr="005502BE">
        <w:rPr>
          <w:noProof/>
          <w:sz w:val="28"/>
          <w:szCs w:val="28"/>
        </w:rPr>
        <w:pict>
          <v:line id="_x0000_s1037" style="position:absolute;left:0;text-align:left;z-index:251671552" from="4in,.15pt" to="297pt,.15pt"/>
        </w:pict>
      </w:r>
      <w:r w:rsidRPr="005502BE">
        <w:rPr>
          <w:noProof/>
          <w:sz w:val="28"/>
          <w:szCs w:val="28"/>
        </w:rPr>
        <w:pict>
          <v:line id="_x0000_s1036" style="position:absolute;left:0;text-align:left;z-index:251670528" from="4in,.15pt" to="4in,.15pt"/>
        </w:pict>
      </w:r>
      <w:r w:rsidRPr="005502BE">
        <w:rPr>
          <w:sz w:val="28"/>
          <w:szCs w:val="28"/>
          <w:lang w:val="kk-KZ"/>
        </w:rPr>
        <w:t xml:space="preserve">  </w:t>
      </w:r>
      <w:r w:rsidRPr="005502BE">
        <w:rPr>
          <w:sz w:val="28"/>
          <w:szCs w:val="28"/>
          <w:lang w:val="kk-KZ"/>
        </w:rPr>
        <w:tab/>
        <w:t xml:space="preserve">Коагулент мөлшері </w:t>
      </w:r>
    </w:p>
    <w:p w:rsidR="00D2337D" w:rsidRPr="005502BE" w:rsidRDefault="00D2337D" w:rsidP="00D2337D">
      <w:pPr>
        <w:jc w:val="both"/>
        <w:rPr>
          <w:sz w:val="28"/>
          <w:szCs w:val="28"/>
          <w:lang w:val="kk-KZ"/>
        </w:rPr>
      </w:pPr>
    </w:p>
    <w:p w:rsidR="00D2337D" w:rsidRPr="005502BE" w:rsidRDefault="00D2337D" w:rsidP="00D2337D">
      <w:pPr>
        <w:jc w:val="both"/>
        <w:rPr>
          <w:sz w:val="28"/>
          <w:szCs w:val="28"/>
          <w:lang w:val="kk-KZ"/>
        </w:rPr>
      </w:pPr>
      <w:r w:rsidRPr="005502BE">
        <w:rPr>
          <w:sz w:val="28"/>
          <w:szCs w:val="28"/>
          <w:lang w:val="kk-KZ"/>
        </w:rPr>
        <w:t xml:space="preserve">    Дк = 4 </w:t>
      </w:r>
      <w:r w:rsidRPr="005502BE">
        <w:rPr>
          <w:position w:val="-12"/>
          <w:sz w:val="28"/>
          <w:szCs w:val="28"/>
          <w:lang w:val="kk-KZ"/>
        </w:rPr>
        <w:object w:dxaOrig="48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pt;height:20.25pt" o:ole="">
            <v:imagedata r:id="rId4" o:title=""/>
          </v:shape>
          <o:OLEObject Type="Embed" ProgID="Equation.3" ShapeID="_x0000_i1025" DrawAspect="Content" ObjectID="_1646599353" r:id="rId5"/>
        </w:object>
      </w:r>
      <w:r w:rsidRPr="005502BE">
        <w:rPr>
          <w:sz w:val="28"/>
          <w:szCs w:val="28"/>
          <w:lang w:val="kk-KZ"/>
        </w:rPr>
        <w:t xml:space="preserve">                                                                               </w:t>
      </w:r>
    </w:p>
    <w:p w:rsidR="00D2337D" w:rsidRPr="005502BE" w:rsidRDefault="00D2337D" w:rsidP="00D2337D">
      <w:pPr>
        <w:jc w:val="both"/>
        <w:rPr>
          <w:sz w:val="28"/>
          <w:szCs w:val="28"/>
          <w:lang w:val="kk-KZ"/>
        </w:rPr>
      </w:pPr>
    </w:p>
    <w:p w:rsidR="00D2337D" w:rsidRPr="005502BE" w:rsidRDefault="00D2337D" w:rsidP="00D2337D">
      <w:pPr>
        <w:jc w:val="both"/>
        <w:rPr>
          <w:sz w:val="28"/>
          <w:szCs w:val="28"/>
          <w:lang w:val="kk-KZ"/>
        </w:rPr>
      </w:pPr>
      <w:r w:rsidRPr="005502BE">
        <w:rPr>
          <w:sz w:val="28"/>
          <w:szCs w:val="28"/>
          <w:lang w:val="kk-KZ"/>
        </w:rPr>
        <w:t>Әдетте күкіртті қышқыл  алюминий Al</w:t>
      </w:r>
      <w:r w:rsidRPr="005502BE">
        <w:rPr>
          <w:sz w:val="28"/>
          <w:szCs w:val="28"/>
          <w:vertAlign w:val="subscript"/>
          <w:lang w:val="kk-KZ"/>
        </w:rPr>
        <w:t>2</w:t>
      </w:r>
      <w:r w:rsidRPr="005502BE">
        <w:rPr>
          <w:sz w:val="28"/>
          <w:szCs w:val="28"/>
          <w:lang w:val="kk-KZ"/>
        </w:rPr>
        <w:t>(SO</w:t>
      </w:r>
      <w:r w:rsidRPr="005502BE">
        <w:rPr>
          <w:sz w:val="28"/>
          <w:szCs w:val="28"/>
          <w:vertAlign w:val="subscript"/>
          <w:lang w:val="kk-KZ"/>
        </w:rPr>
        <w:t>4</w:t>
      </w:r>
      <w:r w:rsidRPr="005502BE">
        <w:rPr>
          <w:sz w:val="28"/>
          <w:szCs w:val="28"/>
          <w:lang w:val="kk-KZ"/>
        </w:rPr>
        <w:t>)</w:t>
      </w:r>
      <w:r w:rsidRPr="005502BE">
        <w:rPr>
          <w:sz w:val="28"/>
          <w:szCs w:val="28"/>
          <w:vertAlign w:val="subscript"/>
          <w:lang w:val="kk-KZ"/>
        </w:rPr>
        <w:t xml:space="preserve">3 </w:t>
      </w:r>
      <w:r w:rsidRPr="005502BE">
        <w:rPr>
          <w:sz w:val="28"/>
          <w:szCs w:val="28"/>
          <w:lang w:val="kk-KZ"/>
        </w:rPr>
        <w:t>*18H</w:t>
      </w:r>
      <w:r w:rsidRPr="005502BE">
        <w:rPr>
          <w:sz w:val="28"/>
          <w:szCs w:val="28"/>
          <w:vertAlign w:val="subscript"/>
          <w:lang w:val="kk-KZ"/>
        </w:rPr>
        <w:t>2</w:t>
      </w:r>
      <w:r w:rsidRPr="005502BE">
        <w:rPr>
          <w:sz w:val="28"/>
          <w:szCs w:val="28"/>
          <w:lang w:val="kk-KZ"/>
        </w:rPr>
        <w:t>O мөлшері коагуляция кезінде 0,5 -1,2 мг- экв/л аралығында болады. Аз мөлшері ластанған суларға,қалқыма затты 100 мг/л – ге дейінгі және тотығуы жоғары емес суларға тағайындалады.</w:t>
      </w:r>
    </w:p>
    <w:p w:rsidR="00D2337D" w:rsidRPr="005502BE" w:rsidRDefault="00D2337D" w:rsidP="00D2337D">
      <w:pPr>
        <w:jc w:val="both"/>
        <w:rPr>
          <w:sz w:val="28"/>
          <w:szCs w:val="28"/>
          <w:lang w:val="kk-KZ"/>
        </w:rPr>
      </w:pPr>
      <w:r w:rsidRPr="005502BE">
        <w:rPr>
          <w:sz w:val="28"/>
          <w:szCs w:val="28"/>
          <w:lang w:val="kk-KZ"/>
        </w:rPr>
        <w:t xml:space="preserve">    Ал жоғарғы мөлшері су тасуы кезінде, тотығу мөлшері 15мг/л О</w:t>
      </w:r>
      <w:r w:rsidRPr="005502BE">
        <w:rPr>
          <w:sz w:val="28"/>
          <w:szCs w:val="28"/>
          <w:vertAlign w:val="subscript"/>
          <w:lang w:val="kk-KZ"/>
        </w:rPr>
        <w:t>2</w:t>
      </w:r>
      <w:r w:rsidRPr="005502BE">
        <w:rPr>
          <w:sz w:val="28"/>
          <w:szCs w:val="28"/>
          <w:lang w:val="kk-KZ"/>
        </w:rPr>
        <w:t xml:space="preserve"> және жоғары болғанда, су құрамында темір болғанда және де нашар коагулянатын суларда қолданылады. Бұл кездерде коагулянт мөлшері 1,5 мг- экв/л – ға дейін артуы мүмкін.</w:t>
      </w:r>
    </w:p>
    <w:p w:rsidR="00D2337D" w:rsidRPr="005502BE" w:rsidRDefault="00D2337D" w:rsidP="00D2337D">
      <w:pPr>
        <w:jc w:val="both"/>
        <w:rPr>
          <w:sz w:val="28"/>
          <w:szCs w:val="28"/>
          <w:lang w:val="kk-KZ"/>
        </w:rPr>
      </w:pPr>
      <w:r w:rsidRPr="005502BE">
        <w:rPr>
          <w:sz w:val="28"/>
          <w:szCs w:val="28"/>
          <w:lang w:val="kk-KZ"/>
        </w:rPr>
        <w:t xml:space="preserve">    Флокулянттарды мөлшерлеу, мысалы полиакриламид (ПАА), судың мөлдірлену тиімділігін және коагуляцияның қондырғы өнімділігі артады.Әдеттегі мөлшері 0,1 – 1 мг/л – ді құрайды. Төменгі мөлшеріне судың төменгі лайлылығы сәйкес келеді. Өңделетін суға полиакриламид күшті араласқан ерітінді концентрациясы  0,1 % түрінде мөлшерленді, бұл кезде ерітінді өңделетін сумен жақсы араласады. </w:t>
      </w:r>
    </w:p>
    <w:p w:rsidR="00D2337D" w:rsidRPr="005502BE" w:rsidRDefault="00D2337D" w:rsidP="00D2337D">
      <w:pPr>
        <w:jc w:val="both"/>
        <w:rPr>
          <w:sz w:val="28"/>
          <w:szCs w:val="28"/>
          <w:lang w:val="kk-KZ"/>
        </w:rPr>
      </w:pPr>
      <w:r w:rsidRPr="005502BE">
        <w:rPr>
          <w:sz w:val="28"/>
          <w:szCs w:val="28"/>
          <w:lang w:val="kk-KZ"/>
        </w:rPr>
        <w:t xml:space="preserve">     Флокулянт коагулянтты енгізгеннен кейін 1 – 3 мин өткен соң енгізілуі қажет, осы уақытқа дейін ұсақ үлпектердің пайда болуы және тұнатын заттың сіңірілуі үрдістері аяқталу қажет.</w:t>
      </w:r>
    </w:p>
    <w:p w:rsidR="00D2337D" w:rsidRPr="005502BE" w:rsidRDefault="00D2337D" w:rsidP="00D2337D">
      <w:pPr>
        <w:jc w:val="both"/>
        <w:rPr>
          <w:sz w:val="28"/>
          <w:szCs w:val="28"/>
          <w:lang w:val="kk-KZ"/>
        </w:rPr>
      </w:pPr>
      <w:r w:rsidRPr="005502BE">
        <w:rPr>
          <w:sz w:val="28"/>
          <w:szCs w:val="28"/>
          <w:lang w:val="kk-KZ"/>
        </w:rPr>
        <w:t xml:space="preserve">       </w:t>
      </w:r>
    </w:p>
    <w:p w:rsidR="00D2337D" w:rsidRPr="005502BE" w:rsidRDefault="00D2337D" w:rsidP="00D2337D">
      <w:pPr>
        <w:jc w:val="center"/>
        <w:rPr>
          <w:b/>
          <w:sz w:val="28"/>
          <w:szCs w:val="28"/>
          <w:lang w:val="kk-KZ"/>
        </w:rPr>
      </w:pPr>
      <w:r w:rsidRPr="005502BE">
        <w:rPr>
          <w:b/>
          <w:sz w:val="28"/>
          <w:szCs w:val="28"/>
          <w:lang w:val="kk-KZ"/>
        </w:rPr>
        <w:t>Әкпен өңдеу</w:t>
      </w:r>
    </w:p>
    <w:p w:rsidR="00D2337D" w:rsidRPr="005502BE" w:rsidRDefault="00D2337D" w:rsidP="00D2337D">
      <w:pPr>
        <w:jc w:val="both"/>
        <w:rPr>
          <w:sz w:val="28"/>
          <w:szCs w:val="28"/>
          <w:lang w:val="kk-KZ"/>
        </w:rPr>
      </w:pPr>
    </w:p>
    <w:p w:rsidR="00D2337D" w:rsidRPr="005502BE" w:rsidRDefault="00D2337D" w:rsidP="00D2337D">
      <w:pPr>
        <w:jc w:val="both"/>
        <w:rPr>
          <w:sz w:val="28"/>
          <w:szCs w:val="28"/>
          <w:lang w:val="kk-KZ"/>
        </w:rPr>
      </w:pPr>
      <w:r w:rsidRPr="005502BE">
        <w:rPr>
          <w:sz w:val="28"/>
          <w:szCs w:val="28"/>
          <w:lang w:val="kk-KZ"/>
        </w:rPr>
        <w:t xml:space="preserve">Әкпен өңдеу негізінен судан байланысқан және еркін түрдегі көмір қышқылдарын  жоюға, сілтілікті төмендетуге және бастапқы суды жұмсарта отырып құрғақ қалдықты төмендетуге арналған.Сонымен қатар коагуляциямен біріге отырып, жер беті суларын </w:t>
      </w:r>
      <w:r w:rsidRPr="005502BE">
        <w:rPr>
          <w:sz w:val="28"/>
          <w:szCs w:val="28"/>
          <w:lang w:val="kk-KZ"/>
        </w:rPr>
        <w:lastRenderedPageBreak/>
        <w:t xml:space="preserve">темірсіздендіргенге,органикалық заттарды, судың түстілігін жоюға және аздап кремнисіздендіруге мүмкіндік береді. </w:t>
      </w:r>
    </w:p>
    <w:p w:rsidR="00D2337D" w:rsidRPr="005502BE" w:rsidRDefault="00D2337D" w:rsidP="00D2337D">
      <w:pPr>
        <w:jc w:val="both"/>
        <w:rPr>
          <w:sz w:val="28"/>
          <w:szCs w:val="28"/>
          <w:lang w:val="kk-KZ"/>
        </w:rPr>
      </w:pPr>
      <w:r w:rsidRPr="005502BE">
        <w:rPr>
          <w:sz w:val="28"/>
          <w:szCs w:val="28"/>
          <w:lang w:val="kk-KZ"/>
        </w:rPr>
        <w:t xml:space="preserve">   Әкпен өңдеу процесінің реакциялары</w:t>
      </w:r>
    </w:p>
    <w:p w:rsidR="00D2337D" w:rsidRPr="005502BE" w:rsidRDefault="00D2337D" w:rsidP="00D2337D">
      <w:pPr>
        <w:jc w:val="both"/>
        <w:rPr>
          <w:sz w:val="28"/>
          <w:szCs w:val="28"/>
          <w:lang w:val="kk-KZ"/>
        </w:rPr>
      </w:pPr>
      <w:r w:rsidRPr="005502BE">
        <w:rPr>
          <w:sz w:val="28"/>
          <w:szCs w:val="28"/>
          <w:lang w:val="kk-KZ"/>
        </w:rPr>
        <w:t>Еркін түрдегі көмір қышқылын жою</w:t>
      </w:r>
    </w:p>
    <w:p w:rsidR="00D2337D" w:rsidRPr="005502BE" w:rsidRDefault="00D2337D" w:rsidP="00D2337D">
      <w:pPr>
        <w:jc w:val="both"/>
        <w:rPr>
          <w:sz w:val="28"/>
          <w:szCs w:val="28"/>
          <w:lang w:val="kk-KZ"/>
        </w:rPr>
      </w:pPr>
    </w:p>
    <w:p w:rsidR="00D2337D" w:rsidRPr="005502BE" w:rsidRDefault="00D2337D" w:rsidP="00D2337D">
      <w:pPr>
        <w:jc w:val="both"/>
        <w:rPr>
          <w:sz w:val="28"/>
          <w:szCs w:val="28"/>
          <w:lang w:val="kk-KZ"/>
        </w:rPr>
      </w:pPr>
      <w:r w:rsidRPr="005502BE">
        <w:rPr>
          <w:noProof/>
          <w:sz w:val="28"/>
          <w:szCs w:val="28"/>
        </w:rPr>
        <w:pict>
          <v:line id="_x0000_s1039" style="position:absolute;left:0;text-align:left;z-index:251673600" from="207pt,2.9pt" to="207pt,20.9pt">
            <v:stroke endarrow="block"/>
          </v:line>
        </w:pict>
      </w:r>
      <w:r w:rsidRPr="005502BE">
        <w:rPr>
          <w:noProof/>
          <w:sz w:val="28"/>
          <w:szCs w:val="28"/>
        </w:rPr>
        <w:pict>
          <v:line id="_x0000_s1038" style="position:absolute;left:0;text-align:left;z-index:251672576" from="135pt,7.1pt" to="153pt,7.1pt">
            <v:stroke endarrow="block"/>
          </v:line>
        </w:pict>
      </w:r>
      <w:r w:rsidRPr="005502BE">
        <w:rPr>
          <w:sz w:val="28"/>
          <w:szCs w:val="28"/>
          <w:lang w:val="kk-KZ"/>
        </w:rPr>
        <w:tab/>
        <w:t xml:space="preserve"> CO</w:t>
      </w:r>
      <w:r w:rsidRPr="005502BE">
        <w:rPr>
          <w:sz w:val="28"/>
          <w:szCs w:val="28"/>
          <w:vertAlign w:val="subscript"/>
          <w:lang w:val="kk-KZ"/>
        </w:rPr>
        <w:t>2</w:t>
      </w:r>
      <w:r w:rsidRPr="005502BE">
        <w:rPr>
          <w:sz w:val="28"/>
          <w:szCs w:val="28"/>
          <w:lang w:val="kk-KZ"/>
        </w:rPr>
        <w:t xml:space="preserve">  + Ca(OH)</w:t>
      </w:r>
      <w:r w:rsidRPr="005502BE">
        <w:rPr>
          <w:sz w:val="28"/>
          <w:szCs w:val="28"/>
          <w:vertAlign w:val="subscript"/>
          <w:lang w:val="kk-KZ"/>
        </w:rPr>
        <w:t>2</w:t>
      </w:r>
      <w:r w:rsidRPr="005502BE">
        <w:rPr>
          <w:sz w:val="28"/>
          <w:szCs w:val="28"/>
          <w:lang w:val="kk-KZ"/>
        </w:rPr>
        <w:t xml:space="preserve">          CaCO</w:t>
      </w:r>
      <w:r w:rsidRPr="005502BE">
        <w:rPr>
          <w:sz w:val="28"/>
          <w:szCs w:val="28"/>
          <w:vertAlign w:val="subscript"/>
          <w:lang w:val="kk-KZ"/>
        </w:rPr>
        <w:t>3</w:t>
      </w:r>
      <w:r w:rsidRPr="005502BE">
        <w:rPr>
          <w:sz w:val="28"/>
          <w:szCs w:val="28"/>
          <w:lang w:val="kk-KZ"/>
        </w:rPr>
        <w:t xml:space="preserve">   + H</w:t>
      </w:r>
      <w:r w:rsidRPr="005502BE">
        <w:rPr>
          <w:sz w:val="28"/>
          <w:szCs w:val="28"/>
          <w:vertAlign w:val="subscript"/>
          <w:lang w:val="kk-KZ"/>
        </w:rPr>
        <w:t>2</w:t>
      </w:r>
      <w:r w:rsidRPr="005502BE">
        <w:rPr>
          <w:sz w:val="28"/>
          <w:szCs w:val="28"/>
          <w:lang w:val="kk-KZ"/>
        </w:rPr>
        <w:t xml:space="preserve">O  </w:t>
      </w:r>
    </w:p>
    <w:p w:rsidR="00D2337D" w:rsidRPr="005502BE" w:rsidRDefault="00D2337D" w:rsidP="00D2337D">
      <w:pPr>
        <w:jc w:val="both"/>
        <w:rPr>
          <w:sz w:val="28"/>
          <w:szCs w:val="28"/>
          <w:lang w:val="kk-KZ"/>
        </w:rPr>
      </w:pPr>
    </w:p>
    <w:p w:rsidR="00D2337D" w:rsidRPr="005502BE" w:rsidRDefault="00D2337D" w:rsidP="00D2337D">
      <w:pPr>
        <w:jc w:val="both"/>
        <w:rPr>
          <w:sz w:val="28"/>
          <w:szCs w:val="28"/>
          <w:lang w:val="kk-KZ"/>
        </w:rPr>
      </w:pPr>
      <w:r w:rsidRPr="005502BE">
        <w:rPr>
          <w:sz w:val="28"/>
          <w:szCs w:val="28"/>
          <w:lang w:val="kk-KZ"/>
        </w:rPr>
        <w:t>кальцилік карбонаттық  кермектілікті  жоюда</w:t>
      </w:r>
    </w:p>
    <w:p w:rsidR="00D2337D" w:rsidRPr="005502BE" w:rsidRDefault="00D2337D" w:rsidP="00D2337D">
      <w:pPr>
        <w:jc w:val="both"/>
        <w:rPr>
          <w:sz w:val="28"/>
          <w:szCs w:val="28"/>
          <w:lang w:val="kk-KZ"/>
        </w:rPr>
      </w:pPr>
    </w:p>
    <w:p w:rsidR="00D2337D" w:rsidRPr="005502BE" w:rsidRDefault="00D2337D" w:rsidP="00D2337D">
      <w:pPr>
        <w:tabs>
          <w:tab w:val="left" w:pos="708"/>
          <w:tab w:val="left" w:pos="1416"/>
          <w:tab w:val="left" w:pos="2124"/>
          <w:tab w:val="left" w:pos="2832"/>
          <w:tab w:val="left" w:pos="4065"/>
          <w:tab w:val="left" w:pos="5535"/>
        </w:tabs>
        <w:jc w:val="both"/>
        <w:rPr>
          <w:sz w:val="28"/>
          <w:szCs w:val="28"/>
          <w:lang w:val="kk-KZ"/>
        </w:rPr>
      </w:pPr>
      <w:r w:rsidRPr="005502BE">
        <w:rPr>
          <w:noProof/>
          <w:sz w:val="28"/>
          <w:szCs w:val="28"/>
        </w:rPr>
        <w:pict>
          <v:line id="_x0000_s1041" style="position:absolute;left:0;text-align:left;z-index:251675648" from="261pt,1.5pt" to="261pt,19.5pt">
            <v:stroke endarrow="block"/>
          </v:line>
        </w:pict>
      </w:r>
      <w:r w:rsidRPr="005502BE">
        <w:rPr>
          <w:noProof/>
          <w:sz w:val="28"/>
          <w:szCs w:val="28"/>
        </w:rPr>
        <w:pict>
          <v:line id="_x0000_s1040" style="position:absolute;left:0;text-align:left;z-index:251674624" from="171pt,7.1pt" to="198pt,7.1pt">
            <v:stroke endarrow="block"/>
          </v:line>
        </w:pict>
      </w:r>
      <w:r w:rsidRPr="005502BE">
        <w:rPr>
          <w:sz w:val="28"/>
          <w:szCs w:val="28"/>
          <w:lang w:val="kk-KZ"/>
        </w:rPr>
        <w:t xml:space="preserve">  </w:t>
      </w:r>
      <w:r w:rsidRPr="005502BE">
        <w:rPr>
          <w:sz w:val="28"/>
          <w:szCs w:val="28"/>
          <w:lang w:val="kk-KZ"/>
        </w:rPr>
        <w:tab/>
      </w:r>
      <w:r w:rsidRPr="005502BE">
        <w:rPr>
          <w:sz w:val="28"/>
          <w:szCs w:val="28"/>
          <w:lang w:val="en-US"/>
        </w:rPr>
        <w:t>Ca (HCO</w:t>
      </w:r>
      <w:r w:rsidRPr="005502BE">
        <w:rPr>
          <w:sz w:val="28"/>
          <w:szCs w:val="28"/>
          <w:vertAlign w:val="subscript"/>
          <w:lang w:val="en-US"/>
        </w:rPr>
        <w:t>3</w:t>
      </w:r>
      <w:r w:rsidRPr="005502BE">
        <w:rPr>
          <w:sz w:val="28"/>
          <w:szCs w:val="28"/>
          <w:lang w:val="en-US"/>
        </w:rPr>
        <w:t>)</w:t>
      </w:r>
      <w:r w:rsidRPr="005502BE">
        <w:rPr>
          <w:sz w:val="28"/>
          <w:szCs w:val="28"/>
          <w:vertAlign w:val="subscript"/>
          <w:lang w:val="en-US"/>
        </w:rPr>
        <w:t>2</w:t>
      </w:r>
      <w:r w:rsidRPr="005502BE">
        <w:rPr>
          <w:sz w:val="28"/>
          <w:szCs w:val="28"/>
          <w:lang w:val="en-US"/>
        </w:rPr>
        <w:t xml:space="preserve"> + Ca (OH</w:t>
      </w:r>
      <w:proofErr w:type="gramStart"/>
      <w:r w:rsidRPr="005502BE">
        <w:rPr>
          <w:sz w:val="28"/>
          <w:szCs w:val="28"/>
          <w:lang w:val="en-US"/>
        </w:rPr>
        <w:t>)</w:t>
      </w:r>
      <w:r w:rsidRPr="005502BE">
        <w:rPr>
          <w:sz w:val="28"/>
          <w:szCs w:val="28"/>
          <w:vertAlign w:val="subscript"/>
          <w:lang w:val="en-US"/>
        </w:rPr>
        <w:t>2</w:t>
      </w:r>
      <w:proofErr w:type="gramEnd"/>
      <w:r w:rsidRPr="005502BE">
        <w:rPr>
          <w:sz w:val="28"/>
          <w:szCs w:val="28"/>
          <w:lang w:val="en-US"/>
        </w:rPr>
        <w:t xml:space="preserve"> </w:t>
      </w:r>
      <w:r w:rsidRPr="005502BE">
        <w:rPr>
          <w:sz w:val="28"/>
          <w:szCs w:val="28"/>
          <w:lang w:val="en-US"/>
        </w:rPr>
        <w:tab/>
        <w:t>2Ca CO</w:t>
      </w:r>
      <w:r w:rsidRPr="005502BE">
        <w:rPr>
          <w:sz w:val="28"/>
          <w:szCs w:val="28"/>
          <w:vertAlign w:val="subscript"/>
          <w:lang w:val="en-US"/>
        </w:rPr>
        <w:t xml:space="preserve">3  </w:t>
      </w:r>
      <w:r w:rsidRPr="005502BE">
        <w:rPr>
          <w:sz w:val="28"/>
          <w:szCs w:val="28"/>
          <w:lang w:val="en-US"/>
        </w:rPr>
        <w:t xml:space="preserve"> </w:t>
      </w:r>
      <w:r w:rsidRPr="005502BE">
        <w:rPr>
          <w:sz w:val="28"/>
          <w:szCs w:val="28"/>
          <w:vertAlign w:val="subscript"/>
          <w:lang w:val="en-US"/>
        </w:rPr>
        <w:tab/>
      </w:r>
      <w:r w:rsidRPr="005502BE">
        <w:rPr>
          <w:sz w:val="28"/>
          <w:szCs w:val="28"/>
          <w:lang w:val="en-US"/>
        </w:rPr>
        <w:t>+ 2H</w:t>
      </w:r>
      <w:r w:rsidRPr="005502BE">
        <w:rPr>
          <w:sz w:val="28"/>
          <w:szCs w:val="28"/>
          <w:vertAlign w:val="subscript"/>
          <w:lang w:val="en-US"/>
        </w:rPr>
        <w:t>2</w:t>
      </w:r>
      <w:r w:rsidRPr="005502BE">
        <w:rPr>
          <w:sz w:val="28"/>
          <w:szCs w:val="28"/>
          <w:lang w:val="en-US"/>
        </w:rPr>
        <w:t>O</w:t>
      </w:r>
    </w:p>
    <w:p w:rsidR="00D2337D" w:rsidRPr="005502BE" w:rsidRDefault="00D2337D" w:rsidP="00D2337D">
      <w:pPr>
        <w:tabs>
          <w:tab w:val="left" w:pos="708"/>
          <w:tab w:val="left" w:pos="1416"/>
          <w:tab w:val="left" w:pos="2124"/>
          <w:tab w:val="left" w:pos="2832"/>
          <w:tab w:val="left" w:pos="4065"/>
          <w:tab w:val="left" w:pos="5535"/>
        </w:tabs>
        <w:jc w:val="both"/>
        <w:rPr>
          <w:sz w:val="28"/>
          <w:szCs w:val="28"/>
          <w:lang w:val="kk-KZ"/>
        </w:rPr>
      </w:pPr>
    </w:p>
    <w:p w:rsidR="00D2337D" w:rsidRPr="005502BE" w:rsidRDefault="00D2337D" w:rsidP="00D2337D">
      <w:pPr>
        <w:jc w:val="both"/>
        <w:rPr>
          <w:sz w:val="28"/>
          <w:szCs w:val="28"/>
          <w:lang w:val="kk-KZ"/>
        </w:rPr>
      </w:pPr>
      <w:r w:rsidRPr="005502BE">
        <w:rPr>
          <w:sz w:val="28"/>
          <w:szCs w:val="28"/>
          <w:lang w:val="kk-KZ"/>
        </w:rPr>
        <w:t>магнийлік карбонаттық  кермектілікті  жоюда</w:t>
      </w:r>
    </w:p>
    <w:p w:rsidR="00D2337D" w:rsidRPr="005502BE" w:rsidRDefault="00D2337D" w:rsidP="00D2337D">
      <w:pPr>
        <w:tabs>
          <w:tab w:val="left" w:pos="708"/>
          <w:tab w:val="left" w:pos="1416"/>
          <w:tab w:val="left" w:pos="2124"/>
          <w:tab w:val="left" w:pos="2832"/>
          <w:tab w:val="left" w:pos="4065"/>
          <w:tab w:val="left" w:pos="5535"/>
        </w:tabs>
        <w:jc w:val="both"/>
        <w:rPr>
          <w:sz w:val="28"/>
          <w:szCs w:val="28"/>
          <w:lang w:val="kk-KZ"/>
        </w:rPr>
      </w:pPr>
    </w:p>
    <w:p w:rsidR="00D2337D" w:rsidRPr="005502BE" w:rsidRDefault="00D2337D" w:rsidP="00D2337D">
      <w:pPr>
        <w:tabs>
          <w:tab w:val="left" w:pos="708"/>
          <w:tab w:val="left" w:pos="1416"/>
          <w:tab w:val="left" w:pos="2124"/>
          <w:tab w:val="left" w:pos="2832"/>
          <w:tab w:val="left" w:pos="4065"/>
          <w:tab w:val="left" w:pos="5535"/>
        </w:tabs>
        <w:jc w:val="both"/>
        <w:rPr>
          <w:sz w:val="28"/>
          <w:szCs w:val="28"/>
          <w:lang w:val="kk-KZ"/>
        </w:rPr>
      </w:pPr>
    </w:p>
    <w:p w:rsidR="00527C66" w:rsidRPr="00D2337D" w:rsidRDefault="00D2337D" w:rsidP="00D2337D">
      <w:pPr>
        <w:rPr>
          <w:lang w:val="en-US"/>
        </w:rPr>
      </w:pPr>
      <w:r w:rsidRPr="005502BE">
        <w:rPr>
          <w:noProof/>
          <w:sz w:val="28"/>
          <w:szCs w:val="28"/>
        </w:rPr>
        <w:pict>
          <v:line id="_x0000_s1045" style="position:absolute;z-index:251679744" from="333pt,.15pt" to="333pt,18.15pt">
            <v:stroke endarrow="block"/>
          </v:line>
        </w:pict>
      </w:r>
      <w:r w:rsidRPr="005502BE">
        <w:rPr>
          <w:noProof/>
          <w:sz w:val="28"/>
          <w:szCs w:val="28"/>
        </w:rPr>
        <w:pict>
          <v:line id="_x0000_s1044" style="position:absolute;z-index:251678720" from="333pt,.15pt" to="333pt,.15pt">
            <v:stroke endarrow="block"/>
          </v:line>
        </w:pict>
      </w:r>
      <w:r w:rsidRPr="005502BE">
        <w:rPr>
          <w:noProof/>
          <w:sz w:val="28"/>
          <w:szCs w:val="28"/>
        </w:rPr>
        <w:pict>
          <v:line id="_x0000_s1043" style="position:absolute;z-index:251677696" from="261pt,.15pt" to="261pt,18.15pt">
            <v:stroke endarrow="block"/>
          </v:line>
        </w:pict>
      </w:r>
      <w:r w:rsidRPr="005502BE">
        <w:rPr>
          <w:noProof/>
          <w:sz w:val="28"/>
          <w:szCs w:val="28"/>
        </w:rPr>
        <w:pict>
          <v:line id="_x0000_s1042" style="position:absolute;z-index:251676672" from="171pt,7.1pt" to="198pt,7.1pt">
            <v:stroke endarrow="block"/>
          </v:line>
        </w:pict>
      </w:r>
      <w:r w:rsidRPr="005502BE">
        <w:rPr>
          <w:sz w:val="28"/>
          <w:szCs w:val="28"/>
          <w:lang w:val="kk-KZ"/>
        </w:rPr>
        <w:tab/>
        <w:t>Mg(HCO</w:t>
      </w:r>
      <w:r w:rsidRPr="005502BE">
        <w:rPr>
          <w:sz w:val="28"/>
          <w:szCs w:val="28"/>
          <w:vertAlign w:val="subscript"/>
          <w:lang w:val="kk-KZ"/>
        </w:rPr>
        <w:t>3</w:t>
      </w:r>
      <w:r w:rsidRPr="005502BE">
        <w:rPr>
          <w:sz w:val="28"/>
          <w:szCs w:val="28"/>
          <w:lang w:val="kk-KZ"/>
        </w:rPr>
        <w:t>)</w:t>
      </w:r>
      <w:r w:rsidRPr="005502BE">
        <w:rPr>
          <w:sz w:val="28"/>
          <w:szCs w:val="28"/>
          <w:vertAlign w:val="subscript"/>
          <w:lang w:val="kk-KZ"/>
        </w:rPr>
        <w:t>2</w:t>
      </w:r>
      <w:r w:rsidRPr="005502BE">
        <w:rPr>
          <w:sz w:val="28"/>
          <w:szCs w:val="28"/>
          <w:lang w:val="kk-KZ"/>
        </w:rPr>
        <w:t xml:space="preserve"> + Ca(OH)</w:t>
      </w:r>
      <w:r w:rsidRPr="005502BE">
        <w:rPr>
          <w:sz w:val="28"/>
          <w:szCs w:val="28"/>
          <w:vertAlign w:val="subscript"/>
          <w:lang w:val="kk-KZ"/>
        </w:rPr>
        <w:t>2</w:t>
      </w:r>
      <w:r w:rsidRPr="005502BE">
        <w:rPr>
          <w:sz w:val="28"/>
          <w:szCs w:val="28"/>
          <w:lang w:val="kk-KZ"/>
        </w:rPr>
        <w:t xml:space="preserve"> </w:t>
      </w:r>
      <w:r w:rsidRPr="005502BE">
        <w:rPr>
          <w:sz w:val="28"/>
          <w:szCs w:val="28"/>
          <w:lang w:val="kk-KZ"/>
        </w:rPr>
        <w:tab/>
        <w:t>Mg(OH)</w:t>
      </w:r>
      <w:r w:rsidRPr="005502BE">
        <w:rPr>
          <w:sz w:val="28"/>
          <w:szCs w:val="28"/>
          <w:vertAlign w:val="subscript"/>
          <w:lang w:val="kk-KZ"/>
        </w:rPr>
        <w:t>2</w:t>
      </w:r>
      <w:r w:rsidRPr="005502BE">
        <w:rPr>
          <w:sz w:val="28"/>
          <w:szCs w:val="28"/>
          <w:lang w:val="kk-KZ"/>
        </w:rPr>
        <w:t xml:space="preserve"> </w:t>
      </w:r>
      <w:r w:rsidRPr="005502BE">
        <w:rPr>
          <w:sz w:val="28"/>
          <w:szCs w:val="28"/>
          <w:lang w:val="kk-KZ"/>
        </w:rPr>
        <w:tab/>
        <w:t>+ CaCO</w:t>
      </w:r>
      <w:r w:rsidRPr="005502BE">
        <w:rPr>
          <w:sz w:val="28"/>
          <w:szCs w:val="28"/>
          <w:vertAlign w:val="subscript"/>
          <w:lang w:val="kk-KZ"/>
        </w:rPr>
        <w:t>3</w:t>
      </w:r>
      <w:r w:rsidRPr="005502BE">
        <w:rPr>
          <w:sz w:val="28"/>
          <w:szCs w:val="28"/>
          <w:lang w:val="kk-KZ"/>
        </w:rPr>
        <w:t xml:space="preserve"> </w:t>
      </w:r>
      <w:r w:rsidRPr="005502BE">
        <w:rPr>
          <w:sz w:val="28"/>
          <w:szCs w:val="28"/>
          <w:lang w:val="kk-KZ"/>
        </w:rPr>
        <w:tab/>
        <w:t>+ H</w:t>
      </w:r>
      <w:r w:rsidRPr="005502BE">
        <w:rPr>
          <w:sz w:val="28"/>
          <w:szCs w:val="28"/>
          <w:vertAlign w:val="subscript"/>
          <w:lang w:val="kk-KZ"/>
        </w:rPr>
        <w:t>2</w:t>
      </w:r>
      <w:r w:rsidRPr="005502BE">
        <w:rPr>
          <w:sz w:val="28"/>
          <w:szCs w:val="28"/>
          <w:lang w:val="kk-KZ"/>
        </w:rPr>
        <w:t xml:space="preserve">O </w:t>
      </w:r>
      <w:r w:rsidRPr="005502BE">
        <w:rPr>
          <w:sz w:val="28"/>
          <w:szCs w:val="28"/>
          <w:lang w:val="kk-KZ"/>
        </w:rPr>
        <w:tab/>
      </w:r>
    </w:p>
    <w:sectPr w:rsidR="00527C66" w:rsidRPr="00D2337D" w:rsidSect="00527C6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D2337D"/>
    <w:rsid w:val="00527C66"/>
    <w:rsid w:val="00D2337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2337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oleObject" Target="embeddings/oleObject1.bin"/><Relationship Id="rId4" Type="http://schemas.openxmlformats.org/officeDocument/2006/relationships/image" Target="media/image1.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780</Words>
  <Characters>4452</Characters>
  <Application>Microsoft Office Word</Application>
  <DocSecurity>0</DocSecurity>
  <Lines>37</Lines>
  <Paragraphs>10</Paragraphs>
  <ScaleCrop>false</ScaleCrop>
  <Company>Microsoft</Company>
  <LinksUpToDate>false</LinksUpToDate>
  <CharactersWithSpaces>5222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2020-03-24T17:56:00Z</dcterms:created>
  <dcterms:modified xsi:type="dcterms:W3CDTF">2020-03-24T17:56:00Z</dcterms:modified>
</cp:coreProperties>
</file>